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F" w:rsidRDefault="00D22DDF" w:rsidP="00B00C19">
      <w:pPr>
        <w:rPr>
          <w:rFonts w:ascii="Arial" w:hAnsi="Arial" w:cs="Arial"/>
          <w:b/>
          <w:bCs/>
          <w:sz w:val="32"/>
          <w:szCs w:val="32"/>
        </w:rPr>
      </w:pPr>
    </w:p>
    <w:p w:rsidR="00D22DDF" w:rsidRDefault="00D22DDF">
      <w:pPr>
        <w:jc w:val="center"/>
        <w:rPr>
          <w:rFonts w:ascii="Arial" w:hAnsi="Arial" w:cs="Arial"/>
          <w:b/>
          <w:bCs/>
          <w:sz w:val="32"/>
          <w:szCs w:val="32"/>
        </w:rPr>
      </w:pPr>
    </w:p>
    <w:p w:rsidR="00D22DDF" w:rsidRDefault="00D22DDF">
      <w:pPr>
        <w:jc w:val="center"/>
        <w:rPr>
          <w:rFonts w:ascii="Arial" w:hAnsi="Arial" w:cs="Arial"/>
          <w:b/>
          <w:bCs/>
          <w:sz w:val="32"/>
          <w:szCs w:val="32"/>
        </w:rPr>
      </w:pPr>
    </w:p>
    <w:p w:rsidR="00D22DDF" w:rsidRDefault="00D22DDF">
      <w:pPr>
        <w:jc w:val="center"/>
        <w:rPr>
          <w:rFonts w:ascii="Arial" w:hAnsi="Arial" w:cs="Arial"/>
          <w:b/>
          <w:bCs/>
          <w:sz w:val="32"/>
          <w:szCs w:val="32"/>
        </w:rPr>
      </w:pPr>
    </w:p>
    <w:p w:rsidR="00D22DDF" w:rsidRDefault="00D22DDF">
      <w:pPr>
        <w:jc w:val="center"/>
        <w:rPr>
          <w:rFonts w:ascii="Arial" w:hAnsi="Arial" w:cs="Arial"/>
          <w:b/>
          <w:bCs/>
          <w:sz w:val="32"/>
          <w:szCs w:val="32"/>
        </w:rPr>
      </w:pPr>
      <w:r>
        <w:rPr>
          <w:rFonts w:ascii="Arial" w:hAnsi="Arial" w:cs="Arial"/>
          <w:b/>
          <w:bCs/>
          <w:sz w:val="32"/>
          <w:szCs w:val="32"/>
        </w:rPr>
        <w:t>Computationally Independent Model and Service Specification</w:t>
      </w:r>
    </w:p>
    <w:p w:rsidR="00D22DDF" w:rsidRDefault="00D22DDF">
      <w:pPr>
        <w:jc w:val="center"/>
        <w:rPr>
          <w:rFonts w:ascii="Arial" w:hAnsi="Arial" w:cs="Arial"/>
          <w:b/>
          <w:bCs/>
          <w:sz w:val="32"/>
          <w:szCs w:val="32"/>
        </w:rPr>
      </w:pPr>
    </w:p>
    <w:p w:rsidR="00D22DDF" w:rsidRPr="00C5232A" w:rsidRDefault="00D22DDF">
      <w:pPr>
        <w:jc w:val="center"/>
        <w:rPr>
          <w:rFonts w:ascii="Arial" w:hAnsi="Arial" w:cs="Arial"/>
          <w:b/>
          <w:bCs/>
          <w:sz w:val="32"/>
          <w:szCs w:val="32"/>
        </w:rPr>
      </w:pPr>
      <w:r w:rsidRPr="00C5232A">
        <w:rPr>
          <w:rFonts w:ascii="Arial" w:hAnsi="Arial" w:cs="Arial"/>
          <w:b/>
          <w:bCs/>
          <w:sz w:val="32"/>
          <w:szCs w:val="32"/>
        </w:rPr>
        <w:t>LexEVS 6.0</w:t>
      </w:r>
    </w:p>
    <w:p w:rsidR="00D22DDF" w:rsidRPr="00C5232A" w:rsidRDefault="00D22DDF">
      <w:pPr>
        <w:jc w:val="center"/>
        <w:rPr>
          <w:rFonts w:ascii="Arial" w:hAnsi="Arial" w:cs="Arial"/>
          <w:b/>
          <w:bCs/>
          <w:sz w:val="32"/>
          <w:szCs w:val="32"/>
        </w:rPr>
      </w:pPr>
    </w:p>
    <w:p w:rsidR="00D22DDF" w:rsidRPr="00C5232A" w:rsidRDefault="00D22DDF">
      <w:pPr>
        <w:jc w:val="center"/>
        <w:rPr>
          <w:rFonts w:ascii="Arial" w:hAnsi="Arial" w:cs="Arial"/>
          <w:b/>
          <w:bCs/>
          <w:sz w:val="32"/>
          <w:szCs w:val="32"/>
        </w:rPr>
      </w:pPr>
      <w:r w:rsidRPr="00C5232A">
        <w:rPr>
          <w:rFonts w:ascii="Arial" w:hAnsi="Arial" w:cs="Arial"/>
          <w:b/>
          <w:bCs/>
          <w:sz w:val="32"/>
          <w:szCs w:val="32"/>
        </w:rPr>
        <w:t>1.</w:t>
      </w:r>
      <w:r>
        <w:rPr>
          <w:rFonts w:ascii="Arial" w:hAnsi="Arial" w:cs="Arial"/>
          <w:b/>
          <w:bCs/>
          <w:sz w:val="32"/>
          <w:szCs w:val="32"/>
        </w:rPr>
        <w:t>4</w:t>
      </w:r>
    </w:p>
    <w:p w:rsidR="00D22DDF" w:rsidRPr="00C5232A" w:rsidRDefault="00D22DDF">
      <w:pPr>
        <w:jc w:val="center"/>
        <w:rPr>
          <w:rFonts w:ascii="Arial" w:hAnsi="Arial" w:cs="Arial"/>
          <w:b/>
          <w:bCs/>
          <w:sz w:val="32"/>
          <w:szCs w:val="32"/>
        </w:rPr>
      </w:pPr>
    </w:p>
    <w:p w:rsidR="00D22DDF" w:rsidRPr="00C5232A" w:rsidRDefault="00D22DDF">
      <w:pPr>
        <w:jc w:val="center"/>
        <w:rPr>
          <w:rFonts w:ascii="Arial" w:hAnsi="Arial" w:cs="Arial"/>
          <w:b/>
          <w:bCs/>
          <w:sz w:val="32"/>
          <w:szCs w:val="32"/>
        </w:rPr>
      </w:pPr>
      <w:r>
        <w:rPr>
          <w:rFonts w:ascii="Arial" w:hAnsi="Arial" w:cs="Arial"/>
          <w:b/>
          <w:bCs/>
          <w:sz w:val="32"/>
          <w:szCs w:val="32"/>
        </w:rPr>
        <w:t>28</w:t>
      </w:r>
      <w:r w:rsidRPr="00C5232A">
        <w:rPr>
          <w:rFonts w:ascii="Arial" w:hAnsi="Arial" w:cs="Arial"/>
          <w:b/>
          <w:bCs/>
          <w:sz w:val="32"/>
          <w:szCs w:val="32"/>
        </w:rPr>
        <w:t>-</w:t>
      </w:r>
      <w:r>
        <w:rPr>
          <w:rFonts w:ascii="Arial" w:hAnsi="Arial" w:cs="Arial"/>
          <w:b/>
          <w:bCs/>
          <w:sz w:val="32"/>
          <w:szCs w:val="32"/>
        </w:rPr>
        <w:t>September</w:t>
      </w:r>
      <w:r w:rsidRPr="00C5232A">
        <w:rPr>
          <w:rFonts w:ascii="Arial" w:hAnsi="Arial" w:cs="Arial"/>
          <w:b/>
          <w:bCs/>
          <w:sz w:val="32"/>
          <w:szCs w:val="32"/>
        </w:rPr>
        <w:t>-2010</w:t>
      </w:r>
    </w:p>
    <w:p w:rsidR="00D22DDF" w:rsidRDefault="00D22DDF">
      <w:pPr>
        <w:jc w:val="center"/>
        <w:rPr>
          <w:rFonts w:ascii="Arial" w:hAnsi="Arial" w:cs="Arial"/>
          <w:b/>
          <w:bCs/>
          <w:sz w:val="32"/>
          <w:szCs w:val="32"/>
        </w:rPr>
      </w:pPr>
    </w:p>
    <w:p w:rsidR="00D22DDF" w:rsidRDefault="00D22DDF">
      <w:pPr>
        <w:jc w:val="center"/>
        <w:rPr>
          <w:rFonts w:ascii="Arial" w:hAnsi="Arial" w:cs="Arial"/>
          <w:b/>
          <w:bCs/>
          <w:sz w:val="32"/>
          <w:szCs w:val="32"/>
        </w:rPr>
      </w:pPr>
    </w:p>
    <w:p w:rsidR="00D22DDF" w:rsidRDefault="00D22DDF">
      <w:pPr>
        <w:jc w:val="center"/>
        <w:rPr>
          <w:rFonts w:ascii="Arial" w:hAnsi="Arial" w:cs="Arial"/>
          <w:b/>
          <w:bCs/>
          <w:sz w:val="32"/>
          <w:szCs w:val="32"/>
        </w:rPr>
      </w:pPr>
    </w:p>
    <w:tbl>
      <w:tblPr>
        <w:tblW w:w="88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left w:w="90" w:type="dxa"/>
          <w:bottom w:w="90" w:type="dxa"/>
          <w:right w:w="90" w:type="dxa"/>
        </w:tblCellMar>
        <w:tblLook w:val="0000"/>
      </w:tblPr>
      <w:tblGrid>
        <w:gridCol w:w="3720"/>
        <w:gridCol w:w="5160"/>
      </w:tblGrid>
      <w:tr w:rsidR="00D22DDF" w:rsidTr="00C41805">
        <w:tc>
          <w:tcPr>
            <w:tcW w:w="3720" w:type="dxa"/>
          </w:tcPr>
          <w:p w:rsidR="00D22DDF" w:rsidRDefault="00D22DDF">
            <w:pPr>
              <w:snapToGrid w:val="0"/>
              <w:rPr>
                <w:rFonts w:ascii="Verdana" w:hAnsi="Verdana" w:cs="Verdana"/>
                <w:b/>
                <w:color w:val="000000"/>
                <w:sz w:val="20"/>
                <w:szCs w:val="20"/>
                <w:u w:val="single"/>
              </w:rPr>
            </w:pPr>
            <w:r>
              <w:rPr>
                <w:rFonts w:ascii="Verdana" w:hAnsi="Verdana" w:cs="Verdana"/>
                <w:b/>
                <w:color w:val="000000"/>
                <w:sz w:val="20"/>
                <w:szCs w:val="20"/>
                <w:u w:val="single"/>
              </w:rPr>
              <w:t>Architecture Inception Team</w:t>
            </w:r>
          </w:p>
        </w:tc>
        <w:tc>
          <w:tcPr>
            <w:tcW w:w="5160" w:type="dxa"/>
          </w:tcPr>
          <w:p w:rsidR="00D22DDF" w:rsidRPr="00B826AD" w:rsidRDefault="00D22DDF" w:rsidP="00C41805">
            <w:pPr>
              <w:rPr>
                <w:rFonts w:ascii="Courier New" w:hAnsi="Courier New"/>
                <w:color w:val="0000FF"/>
              </w:rPr>
            </w:pPr>
            <w:r w:rsidRPr="00B92CA6">
              <w:rPr>
                <w:rFonts w:ascii="Courier New" w:hAnsi="Courier New"/>
              </w:rPr>
              <w:t>Craig Stancl, Harold Solbrig, Sridhar Dwarkanath, Scott Bauer, Kevin Peterson, Traci St.Martin</w:t>
            </w:r>
          </w:p>
        </w:tc>
      </w:tr>
      <w:tr w:rsidR="00D22DDF" w:rsidTr="00C41805">
        <w:tc>
          <w:tcPr>
            <w:tcW w:w="3720" w:type="dxa"/>
          </w:tcPr>
          <w:p w:rsidR="00D22DDF" w:rsidRDefault="00D22DDF">
            <w:pPr>
              <w:snapToGrid w:val="0"/>
              <w:rPr>
                <w:rFonts w:ascii="Verdana" w:hAnsi="Verdana" w:cs="Verdana"/>
                <w:b/>
                <w:color w:val="000000"/>
                <w:sz w:val="20"/>
                <w:szCs w:val="20"/>
                <w:u w:val="single"/>
              </w:rPr>
            </w:pPr>
            <w:r>
              <w:rPr>
                <w:rFonts w:ascii="Verdana" w:hAnsi="Verdana" w:cs="Verdana"/>
                <w:b/>
                <w:color w:val="000000"/>
                <w:sz w:val="20"/>
                <w:szCs w:val="20"/>
                <w:u w:val="single"/>
              </w:rPr>
              <w:t>Editor</w:t>
            </w:r>
          </w:p>
        </w:tc>
        <w:tc>
          <w:tcPr>
            <w:tcW w:w="5160" w:type="dxa"/>
          </w:tcPr>
          <w:p w:rsidR="00D22DDF" w:rsidRPr="00B826AD" w:rsidRDefault="00D22DDF" w:rsidP="00C41805">
            <w:pPr>
              <w:rPr>
                <w:rFonts w:ascii="Courier New" w:hAnsi="Courier New"/>
                <w:color w:val="0000FF"/>
              </w:rPr>
            </w:pPr>
            <w:r>
              <w:rPr>
                <w:rFonts w:ascii="Courier New" w:hAnsi="Courier New"/>
              </w:rPr>
              <w:t>Craig Stancl, Traci St.Martin, Russell Hamm</w:t>
            </w:r>
          </w:p>
        </w:tc>
      </w:tr>
      <w:tr w:rsidR="00D22DDF" w:rsidTr="00C41805">
        <w:tc>
          <w:tcPr>
            <w:tcW w:w="3720" w:type="dxa"/>
          </w:tcPr>
          <w:p w:rsidR="00D22DDF" w:rsidRDefault="00D22DDF">
            <w:pPr>
              <w:snapToGrid w:val="0"/>
              <w:rPr>
                <w:rFonts w:ascii="Verdana" w:hAnsi="Verdana" w:cs="Verdana"/>
                <w:b/>
                <w:color w:val="000000"/>
                <w:sz w:val="20"/>
                <w:szCs w:val="20"/>
                <w:u w:val="single"/>
              </w:rPr>
            </w:pPr>
            <w:r>
              <w:rPr>
                <w:rFonts w:ascii="Verdana" w:hAnsi="Verdana" w:cs="Verdana"/>
                <w:b/>
                <w:color w:val="000000"/>
                <w:sz w:val="20"/>
                <w:szCs w:val="20"/>
                <w:u w:val="single"/>
              </w:rPr>
              <w:t>Authors</w:t>
            </w:r>
          </w:p>
        </w:tc>
        <w:tc>
          <w:tcPr>
            <w:tcW w:w="5160" w:type="dxa"/>
          </w:tcPr>
          <w:p w:rsidR="00D22DDF" w:rsidRPr="00B826AD" w:rsidRDefault="00D22DDF" w:rsidP="00C41805">
            <w:pPr>
              <w:rPr>
                <w:rFonts w:ascii="Courier New" w:hAnsi="Courier New"/>
                <w:color w:val="0000FF"/>
              </w:rPr>
            </w:pPr>
            <w:r w:rsidRPr="00B92CA6">
              <w:rPr>
                <w:rFonts w:ascii="Courier New" w:hAnsi="Courier New"/>
              </w:rPr>
              <w:t>Craig Stancl, Scott Bauer, Kevin Peterson, Traci St.Martin</w:t>
            </w:r>
            <w:r>
              <w:rPr>
                <w:rFonts w:ascii="Courier New" w:hAnsi="Courier New"/>
              </w:rPr>
              <w:t>, Russell Hamm</w:t>
            </w:r>
          </w:p>
        </w:tc>
      </w:tr>
    </w:tbl>
    <w:p w:rsidR="00D22DDF" w:rsidRDefault="00D22DDF"/>
    <w:p w:rsidR="00D22DDF" w:rsidRDefault="00D22DDF">
      <w:r>
        <w:br w:type="page"/>
      </w:r>
    </w:p>
    <w:tbl>
      <w:tblPr>
        <w:tblW w:w="8873" w:type="dxa"/>
        <w:tblInd w:w="-5" w:type="dxa"/>
        <w:tblLayout w:type="fixed"/>
        <w:tblLook w:val="0000"/>
      </w:tblPr>
      <w:tblGrid>
        <w:gridCol w:w="1313"/>
        <w:gridCol w:w="1920"/>
        <w:gridCol w:w="2520"/>
        <w:gridCol w:w="3120"/>
      </w:tblGrid>
      <w:tr w:rsidR="00D22DDF" w:rsidRPr="00C41805" w:rsidTr="00C41805">
        <w:tc>
          <w:tcPr>
            <w:tcW w:w="1313" w:type="dxa"/>
            <w:tcBorders>
              <w:top w:val="single" w:sz="4" w:space="0" w:color="000000"/>
              <w:left w:val="single" w:sz="4" w:space="0" w:color="000000"/>
              <w:bottom w:val="single" w:sz="4" w:space="0" w:color="000000"/>
            </w:tcBorders>
            <w:shd w:val="clear" w:color="auto" w:fill="C0C0C0"/>
          </w:tcPr>
          <w:p w:rsidR="00D22DDF" w:rsidRPr="00C41805" w:rsidRDefault="00D22DDF" w:rsidP="00C41805">
            <w:pPr>
              <w:rPr>
                <w:b/>
              </w:rPr>
            </w:pPr>
            <w:r w:rsidRPr="00C41805">
              <w:rPr>
                <w:b/>
              </w:rPr>
              <w:br w:type="page"/>
              <w:t>Document Version</w:t>
            </w:r>
          </w:p>
        </w:tc>
        <w:tc>
          <w:tcPr>
            <w:tcW w:w="1920" w:type="dxa"/>
            <w:tcBorders>
              <w:top w:val="single" w:sz="4" w:space="0" w:color="000000"/>
              <w:left w:val="single" w:sz="4" w:space="0" w:color="000000"/>
              <w:bottom w:val="single" w:sz="4" w:space="0" w:color="000000"/>
              <w:right w:val="single" w:sz="4" w:space="0" w:color="000000"/>
            </w:tcBorders>
            <w:shd w:val="clear" w:color="auto" w:fill="C0C0C0"/>
          </w:tcPr>
          <w:p w:rsidR="00D22DDF" w:rsidRPr="00C41805" w:rsidRDefault="00D22DDF" w:rsidP="00C41805">
            <w:pPr>
              <w:rPr>
                <w:b/>
              </w:rPr>
            </w:pPr>
            <w:r>
              <w:rPr>
                <w:b/>
              </w:rPr>
              <w:t>Date</w:t>
            </w:r>
          </w:p>
        </w:tc>
        <w:tc>
          <w:tcPr>
            <w:tcW w:w="2520" w:type="dxa"/>
            <w:tcBorders>
              <w:top w:val="single" w:sz="4" w:space="0" w:color="000000"/>
              <w:left w:val="single" w:sz="4" w:space="0" w:color="000000"/>
              <w:bottom w:val="single" w:sz="4" w:space="0" w:color="000000"/>
            </w:tcBorders>
            <w:shd w:val="clear" w:color="auto" w:fill="C0C0C0"/>
          </w:tcPr>
          <w:p w:rsidR="00D22DDF" w:rsidRPr="00C41805" w:rsidRDefault="00D22DDF" w:rsidP="00C41805">
            <w:pPr>
              <w:rPr>
                <w:b/>
              </w:rPr>
            </w:pPr>
            <w:r w:rsidRPr="00C41805">
              <w:rPr>
                <w:b/>
              </w:rPr>
              <w:t>Author</w:t>
            </w:r>
          </w:p>
        </w:tc>
        <w:tc>
          <w:tcPr>
            <w:tcW w:w="3120" w:type="dxa"/>
            <w:tcBorders>
              <w:top w:val="single" w:sz="4" w:space="0" w:color="000000"/>
              <w:left w:val="single" w:sz="4" w:space="0" w:color="000000"/>
              <w:bottom w:val="single" w:sz="4" w:space="0" w:color="000000"/>
              <w:right w:val="single" w:sz="4" w:space="0" w:color="000000"/>
            </w:tcBorders>
            <w:shd w:val="clear" w:color="auto" w:fill="C0C0C0"/>
          </w:tcPr>
          <w:p w:rsidR="00D22DDF" w:rsidRPr="00C41805" w:rsidRDefault="00D22DDF" w:rsidP="00C41805">
            <w:pPr>
              <w:rPr>
                <w:b/>
              </w:rPr>
            </w:pPr>
            <w:r w:rsidRPr="00C41805">
              <w:rPr>
                <w:b/>
              </w:rPr>
              <w:t>Changes</w:t>
            </w:r>
          </w:p>
        </w:tc>
      </w:tr>
      <w:tr w:rsidR="00D22DDF" w:rsidRPr="00C41805" w:rsidTr="00C41805">
        <w:tc>
          <w:tcPr>
            <w:tcW w:w="1313" w:type="dxa"/>
            <w:tcBorders>
              <w:top w:val="single" w:sz="4" w:space="0" w:color="000000"/>
              <w:left w:val="single" w:sz="4" w:space="0" w:color="000000"/>
              <w:bottom w:val="single" w:sz="4" w:space="0" w:color="000000"/>
            </w:tcBorders>
          </w:tcPr>
          <w:p w:rsidR="00D22DDF" w:rsidRPr="00C41805" w:rsidRDefault="00D22DDF" w:rsidP="00DB5C45">
            <w:pPr>
              <w:rPr>
                <w:b/>
              </w:rPr>
            </w:pPr>
            <w:r>
              <w:rPr>
                <w:b/>
              </w:rPr>
              <w:t>1.0</w:t>
            </w:r>
          </w:p>
        </w:tc>
        <w:tc>
          <w:tcPr>
            <w:tcW w:w="1920" w:type="dxa"/>
            <w:tcBorders>
              <w:top w:val="single" w:sz="4" w:space="0" w:color="000000"/>
              <w:left w:val="single" w:sz="4" w:space="0" w:color="000000"/>
              <w:bottom w:val="single" w:sz="4" w:space="0" w:color="000000"/>
              <w:right w:val="single" w:sz="4" w:space="0" w:color="000000"/>
            </w:tcBorders>
          </w:tcPr>
          <w:p w:rsidR="00D22DDF" w:rsidRPr="00C41805" w:rsidRDefault="00D22DDF" w:rsidP="00DB5C45">
            <w:pPr>
              <w:rPr>
                <w:b/>
              </w:rPr>
            </w:pPr>
            <w:r>
              <w:rPr>
                <w:b/>
              </w:rPr>
              <w:t>5/4/2010</w:t>
            </w:r>
          </w:p>
        </w:tc>
        <w:tc>
          <w:tcPr>
            <w:tcW w:w="2520" w:type="dxa"/>
            <w:tcBorders>
              <w:top w:val="single" w:sz="4" w:space="0" w:color="000000"/>
              <w:left w:val="single" w:sz="4" w:space="0" w:color="000000"/>
              <w:bottom w:val="single" w:sz="4" w:space="0" w:color="000000"/>
            </w:tcBorders>
          </w:tcPr>
          <w:p w:rsidR="00D22DDF" w:rsidRPr="00C41805" w:rsidRDefault="00D22DDF" w:rsidP="00DB5C45">
            <w:pPr>
              <w:rPr>
                <w:b/>
              </w:rPr>
            </w:pPr>
            <w:r>
              <w:rPr>
                <w:b/>
              </w:rPr>
              <w:t>Traci</w:t>
            </w:r>
          </w:p>
        </w:tc>
        <w:tc>
          <w:tcPr>
            <w:tcW w:w="3120" w:type="dxa"/>
            <w:tcBorders>
              <w:top w:val="single" w:sz="4" w:space="0" w:color="000000"/>
              <w:left w:val="single" w:sz="4" w:space="0" w:color="000000"/>
              <w:bottom w:val="single" w:sz="4" w:space="0" w:color="000000"/>
              <w:right w:val="single" w:sz="4" w:space="0" w:color="000000"/>
            </w:tcBorders>
          </w:tcPr>
          <w:p w:rsidR="00D22DDF" w:rsidRPr="005042C0" w:rsidRDefault="00D22DDF" w:rsidP="00DB5C45">
            <w:r w:rsidRPr="005042C0">
              <w:t>Information added from CTS2 SFM</w:t>
            </w:r>
          </w:p>
        </w:tc>
      </w:tr>
      <w:tr w:rsidR="00D22DDF" w:rsidRPr="00C41805" w:rsidTr="00C41805">
        <w:tc>
          <w:tcPr>
            <w:tcW w:w="1313" w:type="dxa"/>
            <w:tcBorders>
              <w:top w:val="single" w:sz="4" w:space="0" w:color="000000"/>
              <w:left w:val="single" w:sz="4" w:space="0" w:color="000000"/>
              <w:bottom w:val="single" w:sz="4" w:space="0" w:color="000000"/>
            </w:tcBorders>
          </w:tcPr>
          <w:p w:rsidR="00D22DDF" w:rsidRPr="00C41805" w:rsidRDefault="00D22DDF" w:rsidP="00DB5C45">
            <w:pPr>
              <w:rPr>
                <w:b/>
              </w:rPr>
            </w:pPr>
            <w:r>
              <w:rPr>
                <w:b/>
              </w:rPr>
              <w:t>1.1</w:t>
            </w:r>
          </w:p>
        </w:tc>
        <w:tc>
          <w:tcPr>
            <w:tcW w:w="1920" w:type="dxa"/>
            <w:tcBorders>
              <w:top w:val="single" w:sz="4" w:space="0" w:color="000000"/>
              <w:left w:val="single" w:sz="4" w:space="0" w:color="000000"/>
              <w:bottom w:val="single" w:sz="4" w:space="0" w:color="000000"/>
              <w:right w:val="single" w:sz="4" w:space="0" w:color="000000"/>
            </w:tcBorders>
          </w:tcPr>
          <w:p w:rsidR="00D22DDF" w:rsidRPr="00C41805" w:rsidRDefault="00D22DDF" w:rsidP="00DB5C45">
            <w:pPr>
              <w:rPr>
                <w:b/>
              </w:rPr>
            </w:pPr>
            <w:r>
              <w:rPr>
                <w:b/>
              </w:rPr>
              <w:t>8-Aug-2010</w:t>
            </w:r>
          </w:p>
        </w:tc>
        <w:tc>
          <w:tcPr>
            <w:tcW w:w="2520" w:type="dxa"/>
            <w:tcBorders>
              <w:top w:val="single" w:sz="4" w:space="0" w:color="000000"/>
              <w:left w:val="single" w:sz="4" w:space="0" w:color="000000"/>
              <w:bottom w:val="single" w:sz="4" w:space="0" w:color="000000"/>
            </w:tcBorders>
          </w:tcPr>
          <w:p w:rsidR="00D22DDF" w:rsidRPr="00C41805" w:rsidRDefault="00D22DDF" w:rsidP="00DB5C45">
            <w:pPr>
              <w:rPr>
                <w:b/>
              </w:rPr>
            </w:pPr>
            <w:r>
              <w:rPr>
                <w:b/>
              </w:rPr>
              <w:t>Russell Hamm</w:t>
            </w:r>
          </w:p>
        </w:tc>
        <w:tc>
          <w:tcPr>
            <w:tcW w:w="3120" w:type="dxa"/>
            <w:tcBorders>
              <w:top w:val="single" w:sz="4" w:space="0" w:color="000000"/>
              <w:left w:val="single" w:sz="4" w:space="0" w:color="000000"/>
              <w:bottom w:val="single" w:sz="4" w:space="0" w:color="000000"/>
              <w:right w:val="single" w:sz="4" w:space="0" w:color="000000"/>
            </w:tcBorders>
          </w:tcPr>
          <w:p w:rsidR="00D22DDF" w:rsidRPr="00C41805" w:rsidRDefault="00D22DDF" w:rsidP="00513E55">
            <w:pPr>
              <w:rPr>
                <w:b/>
              </w:rPr>
            </w:pPr>
            <w:r w:rsidRPr="005042C0">
              <w:rPr>
                <w:b/>
              </w:rPr>
              <w:t>Draft for review</w:t>
            </w:r>
            <w:r>
              <w:rPr>
                <w:b/>
              </w:rPr>
              <w:t xml:space="preserve"> - </w:t>
            </w:r>
            <w:r w:rsidRPr="005042C0">
              <w:t xml:space="preserve">Update to reflect LexEVS Analytical Grid services scope. </w:t>
            </w:r>
          </w:p>
        </w:tc>
      </w:tr>
      <w:tr w:rsidR="00D22DDF" w:rsidRPr="00C41805" w:rsidTr="00C41805">
        <w:tc>
          <w:tcPr>
            <w:tcW w:w="1313" w:type="dxa"/>
            <w:tcBorders>
              <w:top w:val="single" w:sz="4" w:space="0" w:color="000000"/>
              <w:left w:val="single" w:sz="4" w:space="0" w:color="000000"/>
              <w:bottom w:val="single" w:sz="4" w:space="0" w:color="000000"/>
            </w:tcBorders>
          </w:tcPr>
          <w:p w:rsidR="00D22DDF" w:rsidRDefault="00D22DDF" w:rsidP="00DB5C45">
            <w:pPr>
              <w:rPr>
                <w:b/>
              </w:rPr>
            </w:pPr>
            <w:r>
              <w:rPr>
                <w:b/>
              </w:rPr>
              <w:t>1.2</w:t>
            </w:r>
          </w:p>
        </w:tc>
        <w:tc>
          <w:tcPr>
            <w:tcW w:w="1920" w:type="dxa"/>
            <w:tcBorders>
              <w:top w:val="single" w:sz="4" w:space="0" w:color="000000"/>
              <w:left w:val="single" w:sz="4" w:space="0" w:color="000000"/>
              <w:bottom w:val="single" w:sz="4" w:space="0" w:color="000000"/>
              <w:right w:val="single" w:sz="4" w:space="0" w:color="000000"/>
            </w:tcBorders>
          </w:tcPr>
          <w:p w:rsidR="00D22DDF" w:rsidRDefault="00D22DDF" w:rsidP="00DB5C45">
            <w:pPr>
              <w:rPr>
                <w:b/>
              </w:rPr>
            </w:pPr>
            <w:r>
              <w:rPr>
                <w:b/>
              </w:rPr>
              <w:t>2-Sept-2010</w:t>
            </w:r>
          </w:p>
        </w:tc>
        <w:tc>
          <w:tcPr>
            <w:tcW w:w="2520" w:type="dxa"/>
            <w:tcBorders>
              <w:top w:val="single" w:sz="4" w:space="0" w:color="000000"/>
              <w:left w:val="single" w:sz="4" w:space="0" w:color="000000"/>
              <w:bottom w:val="single" w:sz="4" w:space="0" w:color="000000"/>
            </w:tcBorders>
          </w:tcPr>
          <w:p w:rsidR="00D22DDF" w:rsidRDefault="00D22DDF" w:rsidP="00DB5C45">
            <w:pPr>
              <w:rPr>
                <w:b/>
              </w:rPr>
            </w:pPr>
            <w:r>
              <w:rPr>
                <w:b/>
              </w:rPr>
              <w:t>Russell Hamm</w:t>
            </w:r>
          </w:p>
        </w:tc>
        <w:tc>
          <w:tcPr>
            <w:tcW w:w="3120" w:type="dxa"/>
            <w:tcBorders>
              <w:top w:val="single" w:sz="4" w:space="0" w:color="000000"/>
              <w:left w:val="single" w:sz="4" w:space="0" w:color="000000"/>
              <w:bottom w:val="single" w:sz="4" w:space="0" w:color="000000"/>
              <w:right w:val="single" w:sz="4" w:space="0" w:color="000000"/>
            </w:tcBorders>
          </w:tcPr>
          <w:p w:rsidR="00D22DDF" w:rsidRPr="00F40528" w:rsidRDefault="00D22DDF" w:rsidP="00513E55">
            <w:pPr>
              <w:rPr>
                <w:bCs/>
              </w:rPr>
            </w:pPr>
            <w:r w:rsidRPr="00F40528">
              <w:rPr>
                <w:bCs/>
              </w:rPr>
              <w:t>Integrate review comments from Craig Stancl</w:t>
            </w:r>
          </w:p>
        </w:tc>
      </w:tr>
      <w:tr w:rsidR="00D22DDF" w:rsidRPr="00C41805" w:rsidTr="00C41805">
        <w:tc>
          <w:tcPr>
            <w:tcW w:w="1313" w:type="dxa"/>
            <w:tcBorders>
              <w:top w:val="single" w:sz="4" w:space="0" w:color="000000"/>
              <w:left w:val="single" w:sz="4" w:space="0" w:color="000000"/>
              <w:bottom w:val="single" w:sz="4" w:space="0" w:color="000000"/>
            </w:tcBorders>
          </w:tcPr>
          <w:p w:rsidR="00D22DDF" w:rsidRDefault="00D22DDF" w:rsidP="00DB5C45">
            <w:pPr>
              <w:rPr>
                <w:b/>
              </w:rPr>
            </w:pPr>
            <w:r>
              <w:rPr>
                <w:b/>
              </w:rPr>
              <w:t>1.3</w:t>
            </w:r>
          </w:p>
        </w:tc>
        <w:tc>
          <w:tcPr>
            <w:tcW w:w="1920" w:type="dxa"/>
            <w:tcBorders>
              <w:top w:val="single" w:sz="4" w:space="0" w:color="000000"/>
              <w:left w:val="single" w:sz="4" w:space="0" w:color="000000"/>
              <w:bottom w:val="single" w:sz="4" w:space="0" w:color="000000"/>
              <w:right w:val="single" w:sz="4" w:space="0" w:color="000000"/>
            </w:tcBorders>
          </w:tcPr>
          <w:p w:rsidR="00D22DDF" w:rsidRDefault="00D22DDF" w:rsidP="00DB5C45">
            <w:pPr>
              <w:rPr>
                <w:b/>
              </w:rPr>
            </w:pPr>
            <w:r>
              <w:rPr>
                <w:b/>
              </w:rPr>
              <w:t>17-Sept-2010</w:t>
            </w:r>
          </w:p>
        </w:tc>
        <w:tc>
          <w:tcPr>
            <w:tcW w:w="2520" w:type="dxa"/>
            <w:tcBorders>
              <w:top w:val="single" w:sz="4" w:space="0" w:color="000000"/>
              <w:left w:val="single" w:sz="4" w:space="0" w:color="000000"/>
              <w:bottom w:val="single" w:sz="4" w:space="0" w:color="000000"/>
            </w:tcBorders>
          </w:tcPr>
          <w:p w:rsidR="00D22DDF" w:rsidRDefault="00D22DDF" w:rsidP="00DB5C45">
            <w:pPr>
              <w:rPr>
                <w:b/>
              </w:rPr>
            </w:pPr>
            <w:r>
              <w:rPr>
                <w:b/>
              </w:rPr>
              <w:t>Russell Hamm</w:t>
            </w:r>
          </w:p>
        </w:tc>
        <w:tc>
          <w:tcPr>
            <w:tcW w:w="3120" w:type="dxa"/>
            <w:tcBorders>
              <w:top w:val="single" w:sz="4" w:space="0" w:color="000000"/>
              <w:left w:val="single" w:sz="4" w:space="0" w:color="000000"/>
              <w:bottom w:val="single" w:sz="4" w:space="0" w:color="000000"/>
              <w:right w:val="single" w:sz="4" w:space="0" w:color="000000"/>
            </w:tcBorders>
          </w:tcPr>
          <w:p w:rsidR="00D22DDF" w:rsidRPr="00F40528" w:rsidRDefault="00D22DDF" w:rsidP="00513E55">
            <w:pPr>
              <w:rPr>
                <w:bCs/>
              </w:rPr>
            </w:pPr>
            <w:r w:rsidRPr="00F40528">
              <w:rPr>
                <w:bCs/>
              </w:rPr>
              <w:t>Integrate comments from Dr. Freimuth and Scott Bauer</w:t>
            </w:r>
          </w:p>
        </w:tc>
      </w:tr>
      <w:tr w:rsidR="00D22DDF" w:rsidRPr="00C41805" w:rsidTr="00C41805">
        <w:tc>
          <w:tcPr>
            <w:tcW w:w="1313" w:type="dxa"/>
            <w:tcBorders>
              <w:top w:val="single" w:sz="4" w:space="0" w:color="000000"/>
              <w:left w:val="single" w:sz="4" w:space="0" w:color="000000"/>
              <w:bottom w:val="single" w:sz="4" w:space="0" w:color="000000"/>
            </w:tcBorders>
          </w:tcPr>
          <w:p w:rsidR="00D22DDF" w:rsidRDefault="00D22DDF" w:rsidP="00DB5C45">
            <w:pPr>
              <w:rPr>
                <w:b/>
              </w:rPr>
            </w:pPr>
            <w:r>
              <w:rPr>
                <w:b/>
              </w:rPr>
              <w:t>1.4</w:t>
            </w:r>
          </w:p>
        </w:tc>
        <w:tc>
          <w:tcPr>
            <w:tcW w:w="1920" w:type="dxa"/>
            <w:tcBorders>
              <w:top w:val="single" w:sz="4" w:space="0" w:color="000000"/>
              <w:left w:val="single" w:sz="4" w:space="0" w:color="000000"/>
              <w:bottom w:val="single" w:sz="4" w:space="0" w:color="000000"/>
              <w:right w:val="single" w:sz="4" w:space="0" w:color="000000"/>
            </w:tcBorders>
          </w:tcPr>
          <w:p w:rsidR="00D22DDF" w:rsidRDefault="00D22DDF" w:rsidP="00DB5C45">
            <w:pPr>
              <w:rPr>
                <w:b/>
              </w:rPr>
            </w:pPr>
            <w:r>
              <w:rPr>
                <w:b/>
              </w:rPr>
              <w:t>28-Sept-2010</w:t>
            </w:r>
          </w:p>
        </w:tc>
        <w:tc>
          <w:tcPr>
            <w:tcW w:w="2520" w:type="dxa"/>
            <w:tcBorders>
              <w:top w:val="single" w:sz="4" w:space="0" w:color="000000"/>
              <w:left w:val="single" w:sz="4" w:space="0" w:color="000000"/>
              <w:bottom w:val="single" w:sz="4" w:space="0" w:color="000000"/>
            </w:tcBorders>
          </w:tcPr>
          <w:p w:rsidR="00D22DDF" w:rsidRDefault="00D22DDF" w:rsidP="00DB5C45">
            <w:pPr>
              <w:rPr>
                <w:b/>
              </w:rPr>
            </w:pPr>
            <w:r>
              <w:rPr>
                <w:b/>
              </w:rPr>
              <w:t>Craig Stancl</w:t>
            </w:r>
          </w:p>
        </w:tc>
        <w:tc>
          <w:tcPr>
            <w:tcW w:w="3120" w:type="dxa"/>
            <w:tcBorders>
              <w:top w:val="single" w:sz="4" w:space="0" w:color="000000"/>
              <w:left w:val="single" w:sz="4" w:space="0" w:color="000000"/>
              <w:bottom w:val="single" w:sz="4" w:space="0" w:color="000000"/>
              <w:right w:val="single" w:sz="4" w:space="0" w:color="000000"/>
            </w:tcBorders>
          </w:tcPr>
          <w:p w:rsidR="00D22DDF" w:rsidRDefault="00D22DDF" w:rsidP="00513E55">
            <w:pPr>
              <w:rPr>
                <w:b/>
              </w:rPr>
            </w:pPr>
            <w:r>
              <w:rPr>
                <w:b/>
              </w:rPr>
              <w:t xml:space="preserve">Final </w:t>
            </w:r>
          </w:p>
        </w:tc>
      </w:tr>
    </w:tbl>
    <w:p w:rsidR="00D22DDF" w:rsidRDefault="00D22DDF"/>
    <w:p w:rsidR="00D22DDF" w:rsidRDefault="00D22DDF">
      <w:pPr>
        <w:sectPr w:rsidR="00D22DDF" w:rsidSect="00B00C19">
          <w:headerReference w:type="default" r:id="rId7"/>
          <w:footerReference w:type="default" r:id="rId8"/>
          <w:pgSz w:w="12240" w:h="15840"/>
          <w:pgMar w:top="1440" w:right="1800" w:bottom="1440" w:left="1800" w:header="720" w:footer="720" w:gutter="0"/>
          <w:cols w:space="720"/>
          <w:titlePg/>
          <w:docGrid w:linePitch="360"/>
        </w:sectPr>
      </w:pPr>
    </w:p>
    <w:p w:rsidR="00D22DDF" w:rsidRDefault="00D22DDF">
      <w:pPr>
        <w:pageBreakBefore/>
        <w:sectPr w:rsidR="00D22DDF">
          <w:footerReference w:type="default" r:id="rId9"/>
          <w:footerReference w:type="first" r:id="rId10"/>
          <w:pgSz w:w="12240" w:h="15840"/>
          <w:pgMar w:top="1440" w:right="1800" w:bottom="2074" w:left="1800" w:header="720" w:footer="1440" w:gutter="0"/>
          <w:cols w:space="720"/>
          <w:docGrid w:linePitch="360"/>
        </w:sectPr>
      </w:pPr>
      <w:r>
        <w:rPr>
          <w:rFonts w:ascii="Arial" w:hAnsi="Arial" w:cs="Arial"/>
          <w:b/>
          <w:bCs/>
          <w:sz w:val="32"/>
          <w:szCs w:val="32"/>
        </w:rPr>
        <w:t>Table of Contents</w:t>
      </w:r>
      <w:r>
        <w:t xml:space="preserve"> </w:t>
      </w:r>
    </w:p>
    <w:p w:rsidR="00D22DDF" w:rsidRDefault="00D22DDF">
      <w:pPr>
        <w:pStyle w:val="TOC1"/>
        <w:tabs>
          <w:tab w:val="left" w:pos="480"/>
          <w:tab w:val="right" w:leader="dot" w:pos="8630"/>
        </w:tabs>
        <w:rPr>
          <w:rFonts w:cs="Arial Unicode MS"/>
          <w:b w:val="0"/>
          <w:bCs w:val="0"/>
          <w:caps w:val="0"/>
          <w:noProof/>
          <w:sz w:val="24"/>
          <w:szCs w:val="24"/>
          <w:lang w:eastAsia="en-US" w:bidi="si-LK"/>
        </w:rPr>
      </w:pPr>
      <w:r>
        <w:fldChar w:fldCharType="begin"/>
      </w:r>
      <w:r>
        <w:instrText xml:space="preserve"> TOC \o "1-3" \h</w:instrText>
      </w:r>
      <w:r>
        <w:fldChar w:fldCharType="separate"/>
      </w:r>
      <w:hyperlink w:anchor="_Toc273442782" w:history="1">
        <w:r w:rsidRPr="00DA49E7">
          <w:rPr>
            <w:rStyle w:val="Hyperlink"/>
            <w:noProof/>
          </w:rPr>
          <w:t>1</w:t>
        </w:r>
        <w:r>
          <w:rPr>
            <w:rFonts w:cs="Arial Unicode MS"/>
            <w:b w:val="0"/>
            <w:bCs w:val="0"/>
            <w:caps w:val="0"/>
            <w:noProof/>
            <w:sz w:val="24"/>
            <w:szCs w:val="24"/>
            <w:lang w:eastAsia="en-US" w:bidi="si-LK"/>
          </w:rPr>
          <w:tab/>
        </w:r>
        <w:r w:rsidRPr="00DA49E7">
          <w:rPr>
            <w:rStyle w:val="Hyperlink"/>
            <w:noProof/>
          </w:rPr>
          <w:t>Overview and Business Case</w:t>
        </w:r>
        <w:r>
          <w:rPr>
            <w:noProof/>
          </w:rPr>
          <w:tab/>
        </w:r>
        <w:r>
          <w:rPr>
            <w:noProof/>
          </w:rPr>
          <w:fldChar w:fldCharType="begin"/>
        </w:r>
        <w:r>
          <w:rPr>
            <w:noProof/>
          </w:rPr>
          <w:instrText xml:space="preserve"> PAGEREF _Toc273442782 \h </w:instrText>
        </w:r>
        <w:r>
          <w:rPr>
            <w:noProof/>
          </w:rPr>
        </w:r>
        <w:r>
          <w:rPr>
            <w:noProof/>
          </w:rPr>
          <w:fldChar w:fldCharType="separate"/>
        </w:r>
        <w:r>
          <w:rPr>
            <w:noProof/>
          </w:rPr>
          <w:t>5</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783" w:history="1">
        <w:r w:rsidRPr="00DA49E7">
          <w:rPr>
            <w:rStyle w:val="Hyperlink"/>
            <w:noProof/>
          </w:rPr>
          <w:t>1.1</w:t>
        </w:r>
        <w:r>
          <w:rPr>
            <w:rFonts w:cs="Arial Unicode MS"/>
            <w:smallCaps w:val="0"/>
            <w:noProof/>
            <w:sz w:val="24"/>
            <w:szCs w:val="24"/>
            <w:lang w:eastAsia="en-US" w:bidi="si-LK"/>
          </w:rPr>
          <w:tab/>
        </w:r>
        <w:r w:rsidRPr="00DA49E7">
          <w:rPr>
            <w:rStyle w:val="Hyperlink"/>
            <w:noProof/>
          </w:rPr>
          <w:t>Service Description and Purpose</w:t>
        </w:r>
        <w:r>
          <w:rPr>
            <w:noProof/>
          </w:rPr>
          <w:tab/>
        </w:r>
        <w:r>
          <w:rPr>
            <w:noProof/>
          </w:rPr>
          <w:fldChar w:fldCharType="begin"/>
        </w:r>
        <w:r>
          <w:rPr>
            <w:noProof/>
          </w:rPr>
          <w:instrText xml:space="preserve"> PAGEREF _Toc273442783 \h </w:instrText>
        </w:r>
        <w:r>
          <w:rPr>
            <w:noProof/>
          </w:rPr>
        </w:r>
        <w:r>
          <w:rPr>
            <w:noProof/>
          </w:rPr>
          <w:fldChar w:fldCharType="separate"/>
        </w:r>
        <w:r>
          <w:rPr>
            <w:noProof/>
          </w:rPr>
          <w:t>5</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784" w:history="1">
        <w:r w:rsidRPr="00DA49E7">
          <w:rPr>
            <w:rStyle w:val="Hyperlink"/>
            <w:noProof/>
          </w:rPr>
          <w:t>1.2</w:t>
        </w:r>
        <w:r>
          <w:rPr>
            <w:rFonts w:cs="Arial Unicode MS"/>
            <w:smallCaps w:val="0"/>
            <w:noProof/>
            <w:sz w:val="24"/>
            <w:szCs w:val="24"/>
            <w:lang w:eastAsia="en-US" w:bidi="si-LK"/>
          </w:rPr>
          <w:tab/>
        </w:r>
        <w:r w:rsidRPr="00DA49E7">
          <w:rPr>
            <w:rStyle w:val="Hyperlink"/>
            <w:noProof/>
          </w:rPr>
          <w:t>Scope</w:t>
        </w:r>
        <w:r>
          <w:rPr>
            <w:noProof/>
          </w:rPr>
          <w:tab/>
        </w:r>
        <w:r>
          <w:rPr>
            <w:noProof/>
          </w:rPr>
          <w:fldChar w:fldCharType="begin"/>
        </w:r>
        <w:r>
          <w:rPr>
            <w:noProof/>
          </w:rPr>
          <w:instrText xml:space="preserve"> PAGEREF _Toc273442784 \h </w:instrText>
        </w:r>
        <w:r>
          <w:rPr>
            <w:noProof/>
          </w:rPr>
        </w:r>
        <w:r>
          <w:rPr>
            <w:noProof/>
          </w:rPr>
          <w:fldChar w:fldCharType="separate"/>
        </w:r>
        <w:r>
          <w:rPr>
            <w:noProof/>
          </w:rPr>
          <w:t>5</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785" w:history="1">
        <w:r w:rsidRPr="00DA49E7">
          <w:rPr>
            <w:rStyle w:val="Hyperlink"/>
            <w:noProof/>
          </w:rPr>
          <w:t>1.3</w:t>
        </w:r>
        <w:r>
          <w:rPr>
            <w:rFonts w:cs="Arial Unicode MS"/>
            <w:smallCaps w:val="0"/>
            <w:noProof/>
            <w:sz w:val="24"/>
            <w:szCs w:val="24"/>
            <w:lang w:eastAsia="en-US" w:bidi="si-LK"/>
          </w:rPr>
          <w:tab/>
        </w:r>
        <w:r w:rsidRPr="00DA49E7">
          <w:rPr>
            <w:rStyle w:val="Hyperlink"/>
            <w:noProof/>
          </w:rPr>
          <w:t>Assumptions</w:t>
        </w:r>
        <w:r>
          <w:rPr>
            <w:noProof/>
          </w:rPr>
          <w:tab/>
        </w:r>
        <w:r>
          <w:rPr>
            <w:noProof/>
          </w:rPr>
          <w:fldChar w:fldCharType="begin"/>
        </w:r>
        <w:r>
          <w:rPr>
            <w:noProof/>
          </w:rPr>
          <w:instrText xml:space="preserve"> PAGEREF _Toc273442785 \h </w:instrText>
        </w:r>
        <w:r>
          <w:rPr>
            <w:noProof/>
          </w:rPr>
        </w:r>
        <w:r>
          <w:rPr>
            <w:noProof/>
          </w:rPr>
          <w:fldChar w:fldCharType="separate"/>
        </w:r>
        <w:r>
          <w:rPr>
            <w:noProof/>
          </w:rPr>
          <w:t>10</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786" w:history="1">
        <w:r w:rsidRPr="00DA49E7">
          <w:rPr>
            <w:rStyle w:val="Hyperlink"/>
            <w:noProof/>
          </w:rPr>
          <w:t>2</w:t>
        </w:r>
        <w:r>
          <w:rPr>
            <w:rFonts w:cs="Arial Unicode MS"/>
            <w:b w:val="0"/>
            <w:bCs w:val="0"/>
            <w:caps w:val="0"/>
            <w:noProof/>
            <w:sz w:val="24"/>
            <w:szCs w:val="24"/>
            <w:lang w:eastAsia="en-US" w:bidi="si-LK"/>
          </w:rPr>
          <w:tab/>
        </w:r>
        <w:r w:rsidRPr="00DA49E7">
          <w:rPr>
            <w:rStyle w:val="Hyperlink"/>
            <w:noProof/>
          </w:rPr>
          <w:t>Business Storyboards</w:t>
        </w:r>
        <w:r>
          <w:rPr>
            <w:noProof/>
          </w:rPr>
          <w:tab/>
        </w:r>
        <w:r>
          <w:rPr>
            <w:noProof/>
          </w:rPr>
          <w:fldChar w:fldCharType="begin"/>
        </w:r>
        <w:r>
          <w:rPr>
            <w:noProof/>
          </w:rPr>
          <w:instrText xml:space="preserve"> PAGEREF _Toc273442786 \h </w:instrText>
        </w:r>
        <w:r>
          <w:rPr>
            <w:noProof/>
          </w:rPr>
        </w:r>
        <w:r>
          <w:rPr>
            <w:noProof/>
          </w:rPr>
          <w:fldChar w:fldCharType="separate"/>
        </w:r>
        <w:r>
          <w:rPr>
            <w:noProof/>
          </w:rPr>
          <w:t>12</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787" w:history="1">
        <w:r w:rsidRPr="00DA49E7">
          <w:rPr>
            <w:rStyle w:val="Hyperlink"/>
            <w:noProof/>
          </w:rPr>
          <w:t>2.1</w:t>
        </w:r>
        <w:r>
          <w:rPr>
            <w:rFonts w:cs="Arial Unicode MS"/>
            <w:smallCaps w:val="0"/>
            <w:noProof/>
            <w:sz w:val="24"/>
            <w:szCs w:val="24"/>
            <w:lang w:eastAsia="en-US" w:bidi="si-LK"/>
          </w:rPr>
          <w:tab/>
        </w:r>
        <w:r w:rsidRPr="00DA49E7">
          <w:rPr>
            <w:rStyle w:val="Hyperlink"/>
            <w:noProof/>
          </w:rPr>
          <w:t>Storyboards Overview</w:t>
        </w:r>
        <w:r>
          <w:rPr>
            <w:noProof/>
          </w:rPr>
          <w:tab/>
        </w:r>
        <w:r>
          <w:rPr>
            <w:noProof/>
          </w:rPr>
          <w:fldChar w:fldCharType="begin"/>
        </w:r>
        <w:r>
          <w:rPr>
            <w:noProof/>
          </w:rPr>
          <w:instrText xml:space="preserve"> PAGEREF _Toc273442787 \h </w:instrText>
        </w:r>
        <w:r>
          <w:rPr>
            <w:noProof/>
          </w:rPr>
        </w:r>
        <w:r>
          <w:rPr>
            <w:noProof/>
          </w:rPr>
          <w:fldChar w:fldCharType="separate"/>
        </w:r>
        <w:r>
          <w:rPr>
            <w:noProof/>
          </w:rPr>
          <w:t>12</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788" w:history="1">
        <w:r w:rsidRPr="00DA49E7">
          <w:rPr>
            <w:rStyle w:val="Hyperlink"/>
            <w:noProof/>
          </w:rPr>
          <w:t>2.2</w:t>
        </w:r>
        <w:r>
          <w:rPr>
            <w:rFonts w:cs="Arial Unicode MS"/>
            <w:smallCaps w:val="0"/>
            <w:noProof/>
            <w:sz w:val="24"/>
            <w:szCs w:val="24"/>
            <w:lang w:eastAsia="en-US" w:bidi="si-LK"/>
          </w:rPr>
          <w:tab/>
        </w:r>
        <w:r w:rsidRPr="00DA49E7">
          <w:rPr>
            <w:rStyle w:val="Hyperlink"/>
            <w:noProof/>
          </w:rPr>
          <w:t>Primary Actors</w:t>
        </w:r>
        <w:r>
          <w:rPr>
            <w:noProof/>
          </w:rPr>
          <w:tab/>
        </w:r>
        <w:r>
          <w:rPr>
            <w:noProof/>
          </w:rPr>
          <w:fldChar w:fldCharType="begin"/>
        </w:r>
        <w:r>
          <w:rPr>
            <w:noProof/>
          </w:rPr>
          <w:instrText xml:space="preserve"> PAGEREF _Toc273442788 \h </w:instrText>
        </w:r>
        <w:r>
          <w:rPr>
            <w:noProof/>
          </w:rPr>
        </w:r>
        <w:r>
          <w:rPr>
            <w:noProof/>
          </w:rPr>
          <w:fldChar w:fldCharType="separate"/>
        </w:r>
        <w:r>
          <w:rPr>
            <w:noProof/>
          </w:rPr>
          <w:t>12</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89" w:history="1">
        <w:r w:rsidRPr="00DA49E7">
          <w:rPr>
            <w:rStyle w:val="Hyperlink"/>
            <w:noProof/>
          </w:rPr>
          <w:t>2.2.1</w:t>
        </w:r>
        <w:r>
          <w:rPr>
            <w:rFonts w:cs="Arial Unicode MS"/>
            <w:i w:val="0"/>
            <w:iCs w:val="0"/>
            <w:noProof/>
            <w:sz w:val="24"/>
            <w:szCs w:val="24"/>
            <w:lang w:eastAsia="en-US" w:bidi="si-LK"/>
          </w:rPr>
          <w:tab/>
        </w:r>
        <w:r w:rsidRPr="00DA49E7">
          <w:rPr>
            <w:rStyle w:val="Hyperlink"/>
            <w:noProof/>
          </w:rPr>
          <w:t>People Actors</w:t>
        </w:r>
        <w:r>
          <w:rPr>
            <w:noProof/>
          </w:rPr>
          <w:tab/>
        </w:r>
        <w:r>
          <w:rPr>
            <w:noProof/>
          </w:rPr>
          <w:fldChar w:fldCharType="begin"/>
        </w:r>
        <w:r>
          <w:rPr>
            <w:noProof/>
          </w:rPr>
          <w:instrText xml:space="preserve"> PAGEREF _Toc273442789 \h </w:instrText>
        </w:r>
        <w:r>
          <w:rPr>
            <w:noProof/>
          </w:rPr>
        </w:r>
        <w:r>
          <w:rPr>
            <w:noProof/>
          </w:rPr>
          <w:fldChar w:fldCharType="separate"/>
        </w:r>
        <w:r>
          <w:rPr>
            <w:noProof/>
          </w:rPr>
          <w:t>12</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0" w:history="1">
        <w:r w:rsidRPr="00DA49E7">
          <w:rPr>
            <w:rStyle w:val="Hyperlink"/>
            <w:noProof/>
          </w:rPr>
          <w:t>2.2.2</w:t>
        </w:r>
        <w:r>
          <w:rPr>
            <w:rFonts w:cs="Arial Unicode MS"/>
            <w:i w:val="0"/>
            <w:iCs w:val="0"/>
            <w:noProof/>
            <w:sz w:val="24"/>
            <w:szCs w:val="24"/>
            <w:lang w:eastAsia="en-US" w:bidi="si-LK"/>
          </w:rPr>
          <w:tab/>
        </w:r>
        <w:r w:rsidRPr="00DA49E7">
          <w:rPr>
            <w:rStyle w:val="Hyperlink"/>
            <w:noProof/>
          </w:rPr>
          <w:t>System Actors</w:t>
        </w:r>
        <w:r>
          <w:rPr>
            <w:noProof/>
          </w:rPr>
          <w:tab/>
        </w:r>
        <w:r>
          <w:rPr>
            <w:noProof/>
          </w:rPr>
          <w:fldChar w:fldCharType="begin"/>
        </w:r>
        <w:r>
          <w:rPr>
            <w:noProof/>
          </w:rPr>
          <w:instrText xml:space="preserve"> PAGEREF _Toc273442790 \h </w:instrText>
        </w:r>
        <w:r>
          <w:rPr>
            <w:noProof/>
          </w:rPr>
        </w:r>
        <w:r>
          <w:rPr>
            <w:noProof/>
          </w:rPr>
          <w:fldChar w:fldCharType="separate"/>
        </w:r>
        <w:r>
          <w:rPr>
            <w:noProof/>
          </w:rPr>
          <w:t>12</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791" w:history="1">
        <w:r w:rsidRPr="00DA49E7">
          <w:rPr>
            <w:rStyle w:val="Hyperlink"/>
            <w:noProof/>
          </w:rPr>
          <w:t>2.3</w:t>
        </w:r>
        <w:r>
          <w:rPr>
            <w:rFonts w:cs="Arial Unicode MS"/>
            <w:smallCaps w:val="0"/>
            <w:noProof/>
            <w:sz w:val="24"/>
            <w:szCs w:val="24"/>
            <w:lang w:eastAsia="en-US" w:bidi="si-LK"/>
          </w:rPr>
          <w:tab/>
        </w:r>
        <w:r w:rsidRPr="00DA49E7">
          <w:rPr>
            <w:rStyle w:val="Hyperlink"/>
            <w:noProof/>
          </w:rPr>
          <w:t>Story Boards</w:t>
        </w:r>
        <w:r>
          <w:rPr>
            <w:noProof/>
          </w:rPr>
          <w:tab/>
        </w:r>
        <w:r>
          <w:rPr>
            <w:noProof/>
          </w:rPr>
          <w:fldChar w:fldCharType="begin"/>
        </w:r>
        <w:r>
          <w:rPr>
            <w:noProof/>
          </w:rPr>
          <w:instrText xml:space="preserve"> PAGEREF _Toc273442791 \h </w:instrText>
        </w:r>
        <w:r>
          <w:rPr>
            <w:noProof/>
          </w:rPr>
        </w:r>
        <w:r>
          <w:rPr>
            <w:noProof/>
          </w:rPr>
          <w:fldChar w:fldCharType="separate"/>
        </w:r>
        <w:r>
          <w:rPr>
            <w:noProof/>
          </w:rPr>
          <w:t>12</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2" w:history="1">
        <w:r w:rsidRPr="00DA49E7">
          <w:rPr>
            <w:rStyle w:val="Hyperlink"/>
            <w:noProof/>
          </w:rPr>
          <w:t>2.3.1</w:t>
        </w:r>
        <w:r>
          <w:rPr>
            <w:rFonts w:cs="Arial Unicode MS"/>
            <w:i w:val="0"/>
            <w:iCs w:val="0"/>
            <w:noProof/>
            <w:sz w:val="24"/>
            <w:szCs w:val="24"/>
            <w:lang w:eastAsia="en-US" w:bidi="si-LK"/>
          </w:rPr>
          <w:tab/>
        </w:r>
        <w:r w:rsidRPr="00DA49E7">
          <w:rPr>
            <w:rStyle w:val="Hyperlink"/>
            <w:noProof/>
          </w:rPr>
          <w:t>SQS-SB1 – List Code Systems</w:t>
        </w:r>
        <w:r>
          <w:rPr>
            <w:noProof/>
          </w:rPr>
          <w:tab/>
        </w:r>
        <w:r>
          <w:rPr>
            <w:noProof/>
          </w:rPr>
          <w:fldChar w:fldCharType="begin"/>
        </w:r>
        <w:r>
          <w:rPr>
            <w:noProof/>
          </w:rPr>
          <w:instrText xml:space="preserve"> PAGEREF _Toc273442792 \h </w:instrText>
        </w:r>
        <w:r>
          <w:rPr>
            <w:noProof/>
          </w:rPr>
        </w:r>
        <w:r>
          <w:rPr>
            <w:noProof/>
          </w:rPr>
          <w:fldChar w:fldCharType="separate"/>
        </w:r>
        <w:r>
          <w:rPr>
            <w:noProof/>
          </w:rPr>
          <w:t>12</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3" w:history="1">
        <w:r w:rsidRPr="00DA49E7">
          <w:rPr>
            <w:rStyle w:val="Hyperlink"/>
            <w:noProof/>
          </w:rPr>
          <w:t>2.3.2</w:t>
        </w:r>
        <w:r>
          <w:rPr>
            <w:rFonts w:cs="Arial Unicode MS"/>
            <w:i w:val="0"/>
            <w:iCs w:val="0"/>
            <w:noProof/>
            <w:sz w:val="24"/>
            <w:szCs w:val="24"/>
            <w:lang w:eastAsia="en-US" w:bidi="si-LK"/>
          </w:rPr>
          <w:tab/>
        </w:r>
        <w:r w:rsidRPr="00DA49E7">
          <w:rPr>
            <w:rStyle w:val="Hyperlink"/>
            <w:noProof/>
          </w:rPr>
          <w:t>SQS-SB2 – Return Code System Details</w:t>
        </w:r>
        <w:r>
          <w:rPr>
            <w:noProof/>
          </w:rPr>
          <w:tab/>
        </w:r>
        <w:r>
          <w:rPr>
            <w:noProof/>
          </w:rPr>
          <w:fldChar w:fldCharType="begin"/>
        </w:r>
        <w:r>
          <w:rPr>
            <w:noProof/>
          </w:rPr>
          <w:instrText xml:space="preserve"> PAGEREF _Toc273442793 \h </w:instrText>
        </w:r>
        <w:r>
          <w:rPr>
            <w:noProof/>
          </w:rPr>
        </w:r>
        <w:r>
          <w:rPr>
            <w:noProof/>
          </w:rPr>
          <w:fldChar w:fldCharType="separate"/>
        </w:r>
        <w:r>
          <w:rPr>
            <w:noProof/>
          </w:rPr>
          <w:t>13</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4" w:history="1">
        <w:r w:rsidRPr="00DA49E7">
          <w:rPr>
            <w:rStyle w:val="Hyperlink"/>
            <w:noProof/>
          </w:rPr>
          <w:t>2.3.1</w:t>
        </w:r>
        <w:r>
          <w:rPr>
            <w:rFonts w:cs="Arial Unicode MS"/>
            <w:i w:val="0"/>
            <w:iCs w:val="0"/>
            <w:noProof/>
            <w:sz w:val="24"/>
            <w:szCs w:val="24"/>
            <w:lang w:eastAsia="en-US" w:bidi="si-LK"/>
          </w:rPr>
          <w:tab/>
        </w:r>
        <w:r w:rsidRPr="00DA49E7">
          <w:rPr>
            <w:rStyle w:val="Hyperlink"/>
            <w:noProof/>
          </w:rPr>
          <w:t>SQS-SB3 – List Code System Concepts</w:t>
        </w:r>
        <w:r>
          <w:rPr>
            <w:noProof/>
          </w:rPr>
          <w:tab/>
        </w:r>
        <w:r>
          <w:rPr>
            <w:noProof/>
          </w:rPr>
          <w:fldChar w:fldCharType="begin"/>
        </w:r>
        <w:r>
          <w:rPr>
            <w:noProof/>
          </w:rPr>
          <w:instrText xml:space="preserve"> PAGEREF _Toc273442794 \h </w:instrText>
        </w:r>
        <w:r>
          <w:rPr>
            <w:noProof/>
          </w:rPr>
        </w:r>
        <w:r>
          <w:rPr>
            <w:noProof/>
          </w:rPr>
          <w:fldChar w:fldCharType="separate"/>
        </w:r>
        <w:r>
          <w:rPr>
            <w:noProof/>
          </w:rPr>
          <w:t>13</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5" w:history="1">
        <w:r w:rsidRPr="00DA49E7">
          <w:rPr>
            <w:rStyle w:val="Hyperlink"/>
            <w:noProof/>
          </w:rPr>
          <w:t>2.3.2</w:t>
        </w:r>
        <w:r>
          <w:rPr>
            <w:rFonts w:cs="Arial Unicode MS"/>
            <w:i w:val="0"/>
            <w:iCs w:val="0"/>
            <w:noProof/>
            <w:sz w:val="24"/>
            <w:szCs w:val="24"/>
            <w:lang w:eastAsia="en-US" w:bidi="si-LK"/>
          </w:rPr>
          <w:tab/>
        </w:r>
        <w:r w:rsidRPr="00DA49E7">
          <w:rPr>
            <w:rStyle w:val="Hyperlink"/>
            <w:noProof/>
          </w:rPr>
          <w:t>SQS-SB4 – Return Concept Details</w:t>
        </w:r>
        <w:r>
          <w:rPr>
            <w:noProof/>
          </w:rPr>
          <w:tab/>
        </w:r>
        <w:r>
          <w:rPr>
            <w:noProof/>
          </w:rPr>
          <w:fldChar w:fldCharType="begin"/>
        </w:r>
        <w:r>
          <w:rPr>
            <w:noProof/>
          </w:rPr>
          <w:instrText xml:space="preserve"> PAGEREF _Toc273442795 \h </w:instrText>
        </w:r>
        <w:r>
          <w:rPr>
            <w:noProof/>
          </w:rPr>
        </w:r>
        <w:r>
          <w:rPr>
            <w:noProof/>
          </w:rPr>
          <w:fldChar w:fldCharType="separate"/>
        </w:r>
        <w:r>
          <w:rPr>
            <w:noProof/>
          </w:rPr>
          <w:t>13</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6" w:history="1">
        <w:r w:rsidRPr="00DA49E7">
          <w:rPr>
            <w:rStyle w:val="Hyperlink"/>
            <w:noProof/>
          </w:rPr>
          <w:t>2.3.1</w:t>
        </w:r>
        <w:r>
          <w:rPr>
            <w:rFonts w:cs="Arial Unicode MS"/>
            <w:i w:val="0"/>
            <w:iCs w:val="0"/>
            <w:noProof/>
            <w:sz w:val="24"/>
            <w:szCs w:val="24"/>
            <w:lang w:eastAsia="en-US" w:bidi="si-LK"/>
          </w:rPr>
          <w:tab/>
        </w:r>
        <w:r w:rsidRPr="00DA49E7">
          <w:rPr>
            <w:rStyle w:val="Hyperlink"/>
            <w:noProof/>
          </w:rPr>
          <w:t>SQS-SB5 – List Association Types</w:t>
        </w:r>
        <w:r>
          <w:rPr>
            <w:noProof/>
          </w:rPr>
          <w:tab/>
        </w:r>
        <w:r>
          <w:rPr>
            <w:noProof/>
          </w:rPr>
          <w:fldChar w:fldCharType="begin"/>
        </w:r>
        <w:r>
          <w:rPr>
            <w:noProof/>
          </w:rPr>
          <w:instrText xml:space="preserve"> PAGEREF _Toc273442796 \h </w:instrText>
        </w:r>
        <w:r>
          <w:rPr>
            <w:noProof/>
          </w:rPr>
        </w:r>
        <w:r>
          <w:rPr>
            <w:noProof/>
          </w:rPr>
          <w:fldChar w:fldCharType="separate"/>
        </w:r>
        <w:r>
          <w:rPr>
            <w:noProof/>
          </w:rPr>
          <w:t>13</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7" w:history="1">
        <w:r w:rsidRPr="00DA49E7">
          <w:rPr>
            <w:rStyle w:val="Hyperlink"/>
            <w:noProof/>
          </w:rPr>
          <w:t>2.3.2</w:t>
        </w:r>
        <w:r>
          <w:rPr>
            <w:rFonts w:cs="Arial Unicode MS"/>
            <w:i w:val="0"/>
            <w:iCs w:val="0"/>
            <w:noProof/>
            <w:sz w:val="24"/>
            <w:szCs w:val="24"/>
            <w:lang w:eastAsia="en-US" w:bidi="si-LK"/>
          </w:rPr>
          <w:tab/>
        </w:r>
        <w:r w:rsidRPr="00DA49E7">
          <w:rPr>
            <w:rStyle w:val="Hyperlink"/>
            <w:noProof/>
          </w:rPr>
          <w:t>SQS-SB6 – List Association Type Details</w:t>
        </w:r>
        <w:r>
          <w:rPr>
            <w:noProof/>
          </w:rPr>
          <w:tab/>
        </w:r>
        <w:r>
          <w:rPr>
            <w:noProof/>
          </w:rPr>
          <w:fldChar w:fldCharType="begin"/>
        </w:r>
        <w:r>
          <w:rPr>
            <w:noProof/>
          </w:rPr>
          <w:instrText xml:space="preserve"> PAGEREF _Toc273442797 \h </w:instrText>
        </w:r>
        <w:r>
          <w:rPr>
            <w:noProof/>
          </w:rPr>
        </w:r>
        <w:r>
          <w:rPr>
            <w:noProof/>
          </w:rPr>
          <w:fldChar w:fldCharType="separate"/>
        </w:r>
        <w:r>
          <w:rPr>
            <w:noProof/>
          </w:rPr>
          <w:t>14</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8" w:history="1">
        <w:r w:rsidRPr="00DA49E7">
          <w:rPr>
            <w:rStyle w:val="Hyperlink"/>
            <w:noProof/>
          </w:rPr>
          <w:t>2.3.3</w:t>
        </w:r>
        <w:r>
          <w:rPr>
            <w:rFonts w:cs="Arial Unicode MS"/>
            <w:i w:val="0"/>
            <w:iCs w:val="0"/>
            <w:noProof/>
            <w:sz w:val="24"/>
            <w:szCs w:val="24"/>
            <w:lang w:eastAsia="en-US" w:bidi="si-LK"/>
          </w:rPr>
          <w:tab/>
        </w:r>
        <w:r w:rsidRPr="00DA49E7">
          <w:rPr>
            <w:rStyle w:val="Hyperlink"/>
            <w:noProof/>
          </w:rPr>
          <w:t>SQS–SB7 – List Associations</w:t>
        </w:r>
        <w:r>
          <w:rPr>
            <w:noProof/>
          </w:rPr>
          <w:tab/>
        </w:r>
        <w:r>
          <w:rPr>
            <w:noProof/>
          </w:rPr>
          <w:fldChar w:fldCharType="begin"/>
        </w:r>
        <w:r>
          <w:rPr>
            <w:noProof/>
          </w:rPr>
          <w:instrText xml:space="preserve"> PAGEREF _Toc273442798 \h </w:instrText>
        </w:r>
        <w:r>
          <w:rPr>
            <w:noProof/>
          </w:rPr>
        </w:r>
        <w:r>
          <w:rPr>
            <w:noProof/>
          </w:rPr>
          <w:fldChar w:fldCharType="separate"/>
        </w:r>
        <w:r>
          <w:rPr>
            <w:noProof/>
          </w:rPr>
          <w:t>14</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799" w:history="1">
        <w:r w:rsidRPr="00DA49E7">
          <w:rPr>
            <w:rStyle w:val="Hyperlink"/>
            <w:noProof/>
          </w:rPr>
          <w:t>2.3.4</w:t>
        </w:r>
        <w:r>
          <w:rPr>
            <w:rFonts w:cs="Arial Unicode MS"/>
            <w:i w:val="0"/>
            <w:iCs w:val="0"/>
            <w:noProof/>
            <w:sz w:val="24"/>
            <w:szCs w:val="24"/>
            <w:lang w:eastAsia="en-US" w:bidi="si-LK"/>
          </w:rPr>
          <w:tab/>
        </w:r>
        <w:r w:rsidRPr="00DA49E7">
          <w:rPr>
            <w:rStyle w:val="Hyperlink"/>
            <w:noProof/>
          </w:rPr>
          <w:t>SQS–SB8 – Return Association Details</w:t>
        </w:r>
        <w:r>
          <w:rPr>
            <w:noProof/>
          </w:rPr>
          <w:tab/>
        </w:r>
        <w:r>
          <w:rPr>
            <w:noProof/>
          </w:rPr>
          <w:fldChar w:fldCharType="begin"/>
        </w:r>
        <w:r>
          <w:rPr>
            <w:noProof/>
          </w:rPr>
          <w:instrText xml:space="preserve"> PAGEREF _Toc273442799 \h </w:instrText>
        </w:r>
        <w:r>
          <w:rPr>
            <w:noProof/>
          </w:rPr>
        </w:r>
        <w:r>
          <w:rPr>
            <w:noProof/>
          </w:rPr>
          <w:fldChar w:fldCharType="separate"/>
        </w:r>
        <w:r>
          <w:rPr>
            <w:noProof/>
          </w:rPr>
          <w:t>14</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00" w:history="1">
        <w:r w:rsidRPr="00DA49E7">
          <w:rPr>
            <w:rStyle w:val="Hyperlink"/>
            <w:noProof/>
          </w:rPr>
          <w:t>2.3.5</w:t>
        </w:r>
        <w:r>
          <w:rPr>
            <w:rFonts w:cs="Arial Unicode MS"/>
            <w:i w:val="0"/>
            <w:iCs w:val="0"/>
            <w:noProof/>
            <w:sz w:val="24"/>
            <w:szCs w:val="24"/>
            <w:lang w:eastAsia="en-US" w:bidi="si-LK"/>
          </w:rPr>
          <w:tab/>
        </w:r>
        <w:r w:rsidRPr="00DA49E7">
          <w:rPr>
            <w:rStyle w:val="Hyperlink"/>
            <w:noProof/>
          </w:rPr>
          <w:t>SQS-SB9 – Retrieve Service Information</w:t>
        </w:r>
        <w:r>
          <w:rPr>
            <w:noProof/>
          </w:rPr>
          <w:tab/>
        </w:r>
        <w:r>
          <w:rPr>
            <w:noProof/>
          </w:rPr>
          <w:fldChar w:fldCharType="begin"/>
        </w:r>
        <w:r>
          <w:rPr>
            <w:noProof/>
          </w:rPr>
          <w:instrText xml:space="preserve"> PAGEREF _Toc273442800 \h </w:instrText>
        </w:r>
        <w:r>
          <w:rPr>
            <w:noProof/>
          </w:rPr>
        </w:r>
        <w:r>
          <w:rPr>
            <w:noProof/>
          </w:rPr>
          <w:fldChar w:fldCharType="separate"/>
        </w:r>
        <w:r>
          <w:rPr>
            <w:noProof/>
          </w:rPr>
          <w:t>15</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01" w:history="1">
        <w:r w:rsidRPr="00DA49E7">
          <w:rPr>
            <w:rStyle w:val="Hyperlink"/>
            <w:noProof/>
          </w:rPr>
          <w:t>2.3.6</w:t>
        </w:r>
        <w:r>
          <w:rPr>
            <w:rFonts w:cs="Arial Unicode MS"/>
            <w:i w:val="0"/>
            <w:iCs w:val="0"/>
            <w:noProof/>
            <w:sz w:val="24"/>
            <w:szCs w:val="24"/>
            <w:lang w:eastAsia="en-US" w:bidi="si-LK"/>
          </w:rPr>
          <w:tab/>
        </w:r>
        <w:r w:rsidRPr="00DA49E7">
          <w:rPr>
            <w:rStyle w:val="Hyperlink"/>
            <w:noProof/>
          </w:rPr>
          <w:t>SQS-SB10 – Retrieve Sort Algorithm</w:t>
        </w:r>
        <w:r>
          <w:rPr>
            <w:noProof/>
          </w:rPr>
          <w:tab/>
        </w:r>
        <w:r>
          <w:rPr>
            <w:noProof/>
          </w:rPr>
          <w:fldChar w:fldCharType="begin"/>
        </w:r>
        <w:r>
          <w:rPr>
            <w:noProof/>
          </w:rPr>
          <w:instrText xml:space="preserve"> PAGEREF _Toc273442801 \h </w:instrText>
        </w:r>
        <w:r>
          <w:rPr>
            <w:noProof/>
          </w:rPr>
        </w:r>
        <w:r>
          <w:rPr>
            <w:noProof/>
          </w:rPr>
          <w:fldChar w:fldCharType="separate"/>
        </w:r>
        <w:r>
          <w:rPr>
            <w:noProof/>
          </w:rPr>
          <w:t>15</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02" w:history="1">
        <w:r w:rsidRPr="00DA49E7">
          <w:rPr>
            <w:rStyle w:val="Hyperlink"/>
            <w:noProof/>
          </w:rPr>
          <w:t>2.3.7</w:t>
        </w:r>
        <w:r>
          <w:rPr>
            <w:rFonts w:cs="Arial Unicode MS"/>
            <w:i w:val="0"/>
            <w:iCs w:val="0"/>
            <w:noProof/>
            <w:sz w:val="24"/>
            <w:szCs w:val="24"/>
            <w:lang w:eastAsia="en-US" w:bidi="si-LK"/>
          </w:rPr>
          <w:tab/>
        </w:r>
        <w:r w:rsidRPr="00DA49E7">
          <w:rPr>
            <w:rStyle w:val="Hyperlink"/>
            <w:noProof/>
          </w:rPr>
          <w:t>SQS-SB11 – Retrieve Match Algorithm</w:t>
        </w:r>
        <w:r>
          <w:rPr>
            <w:noProof/>
          </w:rPr>
          <w:tab/>
        </w:r>
        <w:r>
          <w:rPr>
            <w:noProof/>
          </w:rPr>
          <w:fldChar w:fldCharType="begin"/>
        </w:r>
        <w:r>
          <w:rPr>
            <w:noProof/>
          </w:rPr>
          <w:instrText xml:space="preserve"> PAGEREF _Toc273442802 \h </w:instrText>
        </w:r>
        <w:r>
          <w:rPr>
            <w:noProof/>
          </w:rPr>
        </w:r>
        <w:r>
          <w:rPr>
            <w:noProof/>
          </w:rPr>
          <w:fldChar w:fldCharType="separate"/>
        </w:r>
        <w:r>
          <w:rPr>
            <w:noProof/>
          </w:rPr>
          <w:t>15</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03" w:history="1">
        <w:r w:rsidRPr="00DA49E7">
          <w:rPr>
            <w:rStyle w:val="Hyperlink"/>
            <w:noProof/>
          </w:rPr>
          <w:t>3</w:t>
        </w:r>
        <w:r>
          <w:rPr>
            <w:rFonts w:cs="Arial Unicode MS"/>
            <w:b w:val="0"/>
            <w:bCs w:val="0"/>
            <w:caps w:val="0"/>
            <w:noProof/>
            <w:sz w:val="24"/>
            <w:szCs w:val="24"/>
            <w:lang w:eastAsia="en-US" w:bidi="si-LK"/>
          </w:rPr>
          <w:tab/>
        </w:r>
        <w:r w:rsidRPr="00DA49E7">
          <w:rPr>
            <w:rStyle w:val="Hyperlink"/>
            <w:noProof/>
          </w:rPr>
          <w:t>Detailed Functional Model</w:t>
        </w:r>
        <w:r>
          <w:rPr>
            <w:noProof/>
          </w:rPr>
          <w:tab/>
        </w:r>
        <w:r>
          <w:rPr>
            <w:noProof/>
          </w:rPr>
          <w:fldChar w:fldCharType="begin"/>
        </w:r>
        <w:r>
          <w:rPr>
            <w:noProof/>
          </w:rPr>
          <w:instrText xml:space="preserve"> PAGEREF _Toc273442803 \h </w:instrText>
        </w:r>
        <w:r>
          <w:rPr>
            <w:noProof/>
          </w:rPr>
        </w:r>
        <w:r>
          <w:rPr>
            <w:noProof/>
          </w:rPr>
          <w:fldChar w:fldCharType="separate"/>
        </w:r>
        <w:r>
          <w:rPr>
            <w:noProof/>
          </w:rPr>
          <w:t>16</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04" w:history="1">
        <w:r w:rsidRPr="00DA49E7">
          <w:rPr>
            <w:rStyle w:val="Hyperlink"/>
            <w:noProof/>
          </w:rPr>
          <w:t>3.1</w:t>
        </w:r>
        <w:r>
          <w:rPr>
            <w:rFonts w:cs="Arial Unicode MS"/>
            <w:smallCaps w:val="0"/>
            <w:noProof/>
            <w:sz w:val="24"/>
            <w:szCs w:val="24"/>
            <w:lang w:eastAsia="en-US" w:bidi="si-LK"/>
          </w:rPr>
          <w:tab/>
        </w:r>
        <w:r w:rsidRPr="00DA49E7">
          <w:rPr>
            <w:rStyle w:val="Hyperlink"/>
            <w:noProof/>
          </w:rPr>
          <w:t>Structure of the Service</w:t>
        </w:r>
        <w:r>
          <w:rPr>
            <w:noProof/>
          </w:rPr>
          <w:tab/>
        </w:r>
        <w:r>
          <w:rPr>
            <w:noProof/>
          </w:rPr>
          <w:fldChar w:fldCharType="begin"/>
        </w:r>
        <w:r>
          <w:rPr>
            <w:noProof/>
          </w:rPr>
          <w:instrText xml:space="preserve"> PAGEREF _Toc273442804 \h </w:instrText>
        </w:r>
        <w:r>
          <w:rPr>
            <w:noProof/>
          </w:rPr>
        </w:r>
        <w:r>
          <w:rPr>
            <w:noProof/>
          </w:rPr>
          <w:fldChar w:fldCharType="separate"/>
        </w:r>
        <w:r>
          <w:rPr>
            <w:noProof/>
          </w:rPr>
          <w:t>16</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05" w:history="1">
        <w:r w:rsidRPr="00DA49E7">
          <w:rPr>
            <w:rStyle w:val="Hyperlink"/>
            <w:noProof/>
          </w:rPr>
          <w:t>3.2</w:t>
        </w:r>
        <w:r>
          <w:rPr>
            <w:rFonts w:cs="Arial Unicode MS"/>
            <w:smallCaps w:val="0"/>
            <w:noProof/>
            <w:sz w:val="24"/>
            <w:szCs w:val="24"/>
            <w:lang w:eastAsia="en-US" w:bidi="si-LK"/>
          </w:rPr>
          <w:tab/>
        </w:r>
        <w:r w:rsidRPr="00DA49E7">
          <w:rPr>
            <w:rStyle w:val="Hyperlink"/>
            <w:noProof/>
          </w:rPr>
          <w:t>Detail of the Capabilities</w:t>
        </w:r>
        <w:r>
          <w:rPr>
            <w:noProof/>
          </w:rPr>
          <w:tab/>
        </w:r>
        <w:r>
          <w:rPr>
            <w:noProof/>
          </w:rPr>
          <w:fldChar w:fldCharType="begin"/>
        </w:r>
        <w:r>
          <w:rPr>
            <w:noProof/>
          </w:rPr>
          <w:instrText xml:space="preserve"> PAGEREF _Toc273442805 \h </w:instrText>
        </w:r>
        <w:r>
          <w:rPr>
            <w:noProof/>
          </w:rPr>
        </w:r>
        <w:r>
          <w:rPr>
            <w:noProof/>
          </w:rPr>
          <w:fldChar w:fldCharType="separate"/>
        </w:r>
        <w:r>
          <w:rPr>
            <w:noProof/>
          </w:rPr>
          <w:t>18</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06" w:history="1">
        <w:r w:rsidRPr="00DA49E7">
          <w:rPr>
            <w:rStyle w:val="Hyperlink"/>
            <w:noProof/>
          </w:rPr>
          <w:t>3.2.1</w:t>
        </w:r>
        <w:r>
          <w:rPr>
            <w:rFonts w:cs="Arial Unicode MS"/>
            <w:i w:val="0"/>
            <w:iCs w:val="0"/>
            <w:noProof/>
            <w:sz w:val="24"/>
            <w:szCs w:val="24"/>
            <w:lang w:eastAsia="en-US" w:bidi="si-LK"/>
          </w:rPr>
          <w:tab/>
        </w:r>
        <w:r w:rsidRPr="00DA49E7">
          <w:rPr>
            <w:rStyle w:val="Hyperlink"/>
            <w:noProof/>
          </w:rPr>
          <w:t>Get Code System Concepts</w:t>
        </w:r>
        <w:r>
          <w:rPr>
            <w:noProof/>
          </w:rPr>
          <w:tab/>
        </w:r>
        <w:r>
          <w:rPr>
            <w:noProof/>
          </w:rPr>
          <w:fldChar w:fldCharType="begin"/>
        </w:r>
        <w:r>
          <w:rPr>
            <w:noProof/>
          </w:rPr>
          <w:instrText xml:space="preserve"> PAGEREF _Toc273442806 \h </w:instrText>
        </w:r>
        <w:r>
          <w:rPr>
            <w:noProof/>
          </w:rPr>
        </w:r>
        <w:r>
          <w:rPr>
            <w:noProof/>
          </w:rPr>
          <w:fldChar w:fldCharType="separate"/>
        </w:r>
        <w:r>
          <w:rPr>
            <w:noProof/>
          </w:rPr>
          <w:t>18</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07" w:history="1">
        <w:r w:rsidRPr="00DA49E7">
          <w:rPr>
            <w:rStyle w:val="Hyperlink"/>
            <w:noProof/>
          </w:rPr>
          <w:t>3.2.2</w:t>
        </w:r>
        <w:r>
          <w:rPr>
            <w:rFonts w:cs="Arial Unicode MS"/>
            <w:i w:val="0"/>
            <w:iCs w:val="0"/>
            <w:noProof/>
            <w:sz w:val="24"/>
            <w:szCs w:val="24"/>
            <w:lang w:eastAsia="en-US" w:bidi="si-LK"/>
          </w:rPr>
          <w:tab/>
        </w:r>
        <w:r w:rsidRPr="00DA49E7">
          <w:rPr>
            <w:rStyle w:val="Hyperlink"/>
            <w:noProof/>
          </w:rPr>
          <w:t>Get Concept Details</w:t>
        </w:r>
        <w:r>
          <w:rPr>
            <w:noProof/>
          </w:rPr>
          <w:tab/>
        </w:r>
        <w:r>
          <w:rPr>
            <w:noProof/>
          </w:rPr>
          <w:fldChar w:fldCharType="begin"/>
        </w:r>
        <w:r>
          <w:rPr>
            <w:noProof/>
          </w:rPr>
          <w:instrText xml:space="preserve"> PAGEREF _Toc273442807 \h </w:instrText>
        </w:r>
        <w:r>
          <w:rPr>
            <w:noProof/>
          </w:rPr>
        </w:r>
        <w:r>
          <w:rPr>
            <w:noProof/>
          </w:rPr>
          <w:fldChar w:fldCharType="separate"/>
        </w:r>
        <w:r>
          <w:rPr>
            <w:noProof/>
          </w:rPr>
          <w:t>18</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08" w:history="1">
        <w:r w:rsidRPr="00DA49E7">
          <w:rPr>
            <w:rStyle w:val="Hyperlink"/>
            <w:noProof/>
          </w:rPr>
          <w:t>3.2.3</w:t>
        </w:r>
        <w:r>
          <w:rPr>
            <w:rFonts w:cs="Arial Unicode MS"/>
            <w:i w:val="0"/>
            <w:iCs w:val="0"/>
            <w:noProof/>
            <w:sz w:val="24"/>
            <w:szCs w:val="24"/>
            <w:lang w:eastAsia="en-US" w:bidi="si-LK"/>
          </w:rPr>
          <w:tab/>
        </w:r>
        <w:r w:rsidRPr="00DA49E7">
          <w:rPr>
            <w:rStyle w:val="Hyperlink"/>
            <w:noProof/>
          </w:rPr>
          <w:t>Get Service Metadata</w:t>
        </w:r>
        <w:r>
          <w:rPr>
            <w:noProof/>
          </w:rPr>
          <w:tab/>
        </w:r>
        <w:r>
          <w:rPr>
            <w:noProof/>
          </w:rPr>
          <w:fldChar w:fldCharType="begin"/>
        </w:r>
        <w:r>
          <w:rPr>
            <w:noProof/>
          </w:rPr>
          <w:instrText xml:space="preserve"> PAGEREF _Toc273442808 \h </w:instrText>
        </w:r>
        <w:r>
          <w:rPr>
            <w:noProof/>
          </w:rPr>
        </w:r>
        <w:r>
          <w:rPr>
            <w:noProof/>
          </w:rPr>
          <w:fldChar w:fldCharType="separate"/>
        </w:r>
        <w:r>
          <w:rPr>
            <w:noProof/>
          </w:rPr>
          <w:t>19</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09" w:history="1">
        <w:r w:rsidRPr="00DA49E7">
          <w:rPr>
            <w:rStyle w:val="Hyperlink"/>
            <w:noProof/>
          </w:rPr>
          <w:t>3.2.4</w:t>
        </w:r>
        <w:r>
          <w:rPr>
            <w:rFonts w:cs="Arial Unicode MS"/>
            <w:i w:val="0"/>
            <w:iCs w:val="0"/>
            <w:noProof/>
            <w:sz w:val="24"/>
            <w:szCs w:val="24"/>
            <w:lang w:eastAsia="en-US" w:bidi="si-LK"/>
          </w:rPr>
          <w:tab/>
        </w:r>
        <w:r w:rsidRPr="00DA49E7">
          <w:rPr>
            <w:rStyle w:val="Hyperlink"/>
            <w:noProof/>
          </w:rPr>
          <w:t>Get Supported Code Systems</w:t>
        </w:r>
        <w:r>
          <w:rPr>
            <w:noProof/>
          </w:rPr>
          <w:tab/>
        </w:r>
        <w:r>
          <w:rPr>
            <w:noProof/>
          </w:rPr>
          <w:fldChar w:fldCharType="begin"/>
        </w:r>
        <w:r>
          <w:rPr>
            <w:noProof/>
          </w:rPr>
          <w:instrText xml:space="preserve"> PAGEREF _Toc273442809 \h </w:instrText>
        </w:r>
        <w:r>
          <w:rPr>
            <w:noProof/>
          </w:rPr>
        </w:r>
        <w:r>
          <w:rPr>
            <w:noProof/>
          </w:rPr>
          <w:fldChar w:fldCharType="separate"/>
        </w:r>
        <w:r>
          <w:rPr>
            <w:noProof/>
          </w:rPr>
          <w:t>20</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10" w:history="1">
        <w:r w:rsidRPr="00DA49E7">
          <w:rPr>
            <w:rStyle w:val="Hyperlink"/>
            <w:noProof/>
          </w:rPr>
          <w:t>3.2.5</w:t>
        </w:r>
        <w:r>
          <w:rPr>
            <w:rFonts w:cs="Arial Unicode MS"/>
            <w:i w:val="0"/>
            <w:iCs w:val="0"/>
            <w:noProof/>
            <w:sz w:val="24"/>
            <w:szCs w:val="24"/>
            <w:lang w:eastAsia="en-US" w:bidi="si-LK"/>
          </w:rPr>
          <w:tab/>
        </w:r>
        <w:r w:rsidRPr="00DA49E7">
          <w:rPr>
            <w:rStyle w:val="Hyperlink"/>
            <w:noProof/>
          </w:rPr>
          <w:t>Get Last Update Time</w:t>
        </w:r>
        <w:r>
          <w:rPr>
            <w:noProof/>
          </w:rPr>
          <w:tab/>
        </w:r>
        <w:r>
          <w:rPr>
            <w:noProof/>
          </w:rPr>
          <w:fldChar w:fldCharType="begin"/>
        </w:r>
        <w:r>
          <w:rPr>
            <w:noProof/>
          </w:rPr>
          <w:instrText xml:space="preserve"> PAGEREF _Toc273442810 \h </w:instrText>
        </w:r>
        <w:r>
          <w:rPr>
            <w:noProof/>
          </w:rPr>
        </w:r>
        <w:r>
          <w:rPr>
            <w:noProof/>
          </w:rPr>
          <w:fldChar w:fldCharType="separate"/>
        </w:r>
        <w:r>
          <w:rPr>
            <w:noProof/>
          </w:rPr>
          <w:t>21</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11" w:history="1">
        <w:r w:rsidRPr="00DA49E7">
          <w:rPr>
            <w:rStyle w:val="Hyperlink"/>
            <w:noProof/>
          </w:rPr>
          <w:t>3.2.6</w:t>
        </w:r>
        <w:r>
          <w:rPr>
            <w:rFonts w:cs="Arial Unicode MS"/>
            <w:i w:val="0"/>
            <w:iCs w:val="0"/>
            <w:noProof/>
            <w:sz w:val="24"/>
            <w:szCs w:val="24"/>
            <w:lang w:eastAsia="en-US" w:bidi="si-LK"/>
          </w:rPr>
          <w:tab/>
        </w:r>
        <w:r w:rsidRPr="00DA49E7">
          <w:rPr>
            <w:rStyle w:val="Hyperlink"/>
            <w:noProof/>
          </w:rPr>
          <w:t>Resolve Code System</w:t>
        </w:r>
        <w:r>
          <w:rPr>
            <w:noProof/>
          </w:rPr>
          <w:tab/>
        </w:r>
        <w:r>
          <w:rPr>
            <w:noProof/>
          </w:rPr>
          <w:fldChar w:fldCharType="begin"/>
        </w:r>
        <w:r>
          <w:rPr>
            <w:noProof/>
          </w:rPr>
          <w:instrText xml:space="preserve"> PAGEREF _Toc273442811 \h </w:instrText>
        </w:r>
        <w:r>
          <w:rPr>
            <w:noProof/>
          </w:rPr>
        </w:r>
        <w:r>
          <w:rPr>
            <w:noProof/>
          </w:rPr>
          <w:fldChar w:fldCharType="separate"/>
        </w:r>
        <w:r>
          <w:rPr>
            <w:noProof/>
          </w:rPr>
          <w:t>21</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12" w:history="1">
        <w:r w:rsidRPr="00DA49E7">
          <w:rPr>
            <w:rStyle w:val="Hyperlink"/>
            <w:noProof/>
          </w:rPr>
          <w:t>3.2.7</w:t>
        </w:r>
        <w:r>
          <w:rPr>
            <w:rFonts w:cs="Arial Unicode MS"/>
            <w:i w:val="0"/>
            <w:iCs w:val="0"/>
            <w:noProof/>
            <w:sz w:val="24"/>
            <w:szCs w:val="24"/>
            <w:lang w:eastAsia="en-US" w:bidi="si-LK"/>
          </w:rPr>
          <w:tab/>
        </w:r>
        <w:r w:rsidRPr="00DA49E7">
          <w:rPr>
            <w:rStyle w:val="Hyperlink"/>
            <w:noProof/>
          </w:rPr>
          <w:t>Get Node Graph</w:t>
        </w:r>
        <w:r>
          <w:rPr>
            <w:noProof/>
          </w:rPr>
          <w:tab/>
        </w:r>
        <w:r>
          <w:rPr>
            <w:noProof/>
          </w:rPr>
          <w:fldChar w:fldCharType="begin"/>
        </w:r>
        <w:r>
          <w:rPr>
            <w:noProof/>
          </w:rPr>
          <w:instrText xml:space="preserve"> PAGEREF _Toc273442812 \h </w:instrText>
        </w:r>
        <w:r>
          <w:rPr>
            <w:noProof/>
          </w:rPr>
        </w:r>
        <w:r>
          <w:rPr>
            <w:noProof/>
          </w:rPr>
          <w:fldChar w:fldCharType="separate"/>
        </w:r>
        <w:r>
          <w:rPr>
            <w:noProof/>
          </w:rPr>
          <w:t>22</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13" w:history="1">
        <w:r w:rsidRPr="00DA49E7">
          <w:rPr>
            <w:rStyle w:val="Hyperlink"/>
            <w:noProof/>
          </w:rPr>
          <w:t>3.2.8</w:t>
        </w:r>
        <w:r>
          <w:rPr>
            <w:rFonts w:cs="Arial Unicode MS"/>
            <w:i w:val="0"/>
            <w:iCs w:val="0"/>
            <w:noProof/>
            <w:sz w:val="24"/>
            <w:szCs w:val="24"/>
            <w:lang w:eastAsia="en-US" w:bidi="si-LK"/>
          </w:rPr>
          <w:tab/>
        </w:r>
        <w:r w:rsidRPr="00DA49E7">
          <w:rPr>
            <w:rStyle w:val="Hyperlink"/>
            <w:noProof/>
          </w:rPr>
          <w:t>Get Match Algorithms</w:t>
        </w:r>
        <w:r>
          <w:rPr>
            <w:noProof/>
          </w:rPr>
          <w:tab/>
        </w:r>
        <w:r>
          <w:rPr>
            <w:noProof/>
          </w:rPr>
          <w:fldChar w:fldCharType="begin"/>
        </w:r>
        <w:r>
          <w:rPr>
            <w:noProof/>
          </w:rPr>
          <w:instrText xml:space="preserve"> PAGEREF _Toc273442813 \h </w:instrText>
        </w:r>
        <w:r>
          <w:rPr>
            <w:noProof/>
          </w:rPr>
        </w:r>
        <w:r>
          <w:rPr>
            <w:noProof/>
          </w:rPr>
          <w:fldChar w:fldCharType="separate"/>
        </w:r>
        <w:r>
          <w:rPr>
            <w:noProof/>
          </w:rPr>
          <w:t>23</w:t>
        </w:r>
        <w:r>
          <w:rPr>
            <w:noProof/>
          </w:rPr>
          <w:fldChar w:fldCharType="end"/>
        </w:r>
      </w:hyperlink>
    </w:p>
    <w:p w:rsidR="00D22DDF" w:rsidRDefault="00D22DDF">
      <w:pPr>
        <w:pStyle w:val="TOC3"/>
        <w:tabs>
          <w:tab w:val="left" w:pos="1200"/>
          <w:tab w:val="right" w:leader="dot" w:pos="8630"/>
        </w:tabs>
        <w:rPr>
          <w:rFonts w:cs="Arial Unicode MS"/>
          <w:i w:val="0"/>
          <w:iCs w:val="0"/>
          <w:noProof/>
          <w:sz w:val="24"/>
          <w:szCs w:val="24"/>
          <w:lang w:eastAsia="en-US" w:bidi="si-LK"/>
        </w:rPr>
      </w:pPr>
      <w:hyperlink w:anchor="_Toc273442814" w:history="1">
        <w:r w:rsidRPr="00DA49E7">
          <w:rPr>
            <w:rStyle w:val="Hyperlink"/>
            <w:noProof/>
          </w:rPr>
          <w:t>3.2.9</w:t>
        </w:r>
        <w:r>
          <w:rPr>
            <w:rFonts w:cs="Arial Unicode MS"/>
            <w:i w:val="0"/>
            <w:iCs w:val="0"/>
            <w:noProof/>
            <w:sz w:val="24"/>
            <w:szCs w:val="24"/>
            <w:lang w:eastAsia="en-US" w:bidi="si-LK"/>
          </w:rPr>
          <w:tab/>
        </w:r>
        <w:r w:rsidRPr="00DA49E7">
          <w:rPr>
            <w:rStyle w:val="Hyperlink"/>
            <w:noProof/>
          </w:rPr>
          <w:t>Get Generic Extensions</w:t>
        </w:r>
        <w:r>
          <w:rPr>
            <w:noProof/>
          </w:rPr>
          <w:tab/>
        </w:r>
        <w:r>
          <w:rPr>
            <w:noProof/>
          </w:rPr>
          <w:fldChar w:fldCharType="begin"/>
        </w:r>
        <w:r>
          <w:rPr>
            <w:noProof/>
          </w:rPr>
          <w:instrText xml:space="preserve"> PAGEREF _Toc273442814 \h </w:instrText>
        </w:r>
        <w:r>
          <w:rPr>
            <w:noProof/>
          </w:rPr>
        </w:r>
        <w:r>
          <w:rPr>
            <w:noProof/>
          </w:rPr>
          <w:fldChar w:fldCharType="separate"/>
        </w:r>
        <w:r>
          <w:rPr>
            <w:noProof/>
          </w:rPr>
          <w:t>23</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15" w:history="1">
        <w:r w:rsidRPr="00DA49E7">
          <w:rPr>
            <w:rStyle w:val="Hyperlink"/>
            <w:noProof/>
          </w:rPr>
          <w:t>3.2.10</w:t>
        </w:r>
        <w:r>
          <w:rPr>
            <w:rFonts w:cs="Arial Unicode MS"/>
            <w:i w:val="0"/>
            <w:iCs w:val="0"/>
            <w:noProof/>
            <w:sz w:val="24"/>
            <w:szCs w:val="24"/>
            <w:lang w:eastAsia="en-US" w:bidi="si-LK"/>
          </w:rPr>
          <w:tab/>
        </w:r>
        <w:r w:rsidRPr="00DA49E7">
          <w:rPr>
            <w:rStyle w:val="Hyperlink"/>
            <w:noProof/>
          </w:rPr>
          <w:t>Get Generic Extension</w:t>
        </w:r>
        <w:r>
          <w:rPr>
            <w:noProof/>
          </w:rPr>
          <w:tab/>
        </w:r>
        <w:r>
          <w:rPr>
            <w:noProof/>
          </w:rPr>
          <w:fldChar w:fldCharType="begin"/>
        </w:r>
        <w:r>
          <w:rPr>
            <w:noProof/>
          </w:rPr>
          <w:instrText xml:space="preserve"> PAGEREF _Toc273442815 \h </w:instrText>
        </w:r>
        <w:r>
          <w:rPr>
            <w:noProof/>
          </w:rPr>
        </w:r>
        <w:r>
          <w:rPr>
            <w:noProof/>
          </w:rPr>
          <w:fldChar w:fldCharType="separate"/>
        </w:r>
        <w:r>
          <w:rPr>
            <w:noProof/>
          </w:rPr>
          <w:t>24</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16" w:history="1">
        <w:r w:rsidRPr="00DA49E7">
          <w:rPr>
            <w:rStyle w:val="Hyperlink"/>
            <w:noProof/>
          </w:rPr>
          <w:t>3.2.11</w:t>
        </w:r>
        <w:r>
          <w:rPr>
            <w:rFonts w:cs="Arial Unicode MS"/>
            <w:i w:val="0"/>
            <w:iCs w:val="0"/>
            <w:noProof/>
            <w:sz w:val="24"/>
            <w:szCs w:val="24"/>
            <w:lang w:eastAsia="en-US" w:bidi="si-LK"/>
          </w:rPr>
          <w:tab/>
        </w:r>
        <w:r w:rsidRPr="00DA49E7">
          <w:rPr>
            <w:rStyle w:val="Hyperlink"/>
            <w:noProof/>
          </w:rPr>
          <w:t>Get History Service</w:t>
        </w:r>
        <w:r>
          <w:rPr>
            <w:noProof/>
          </w:rPr>
          <w:tab/>
        </w:r>
        <w:r>
          <w:rPr>
            <w:noProof/>
          </w:rPr>
          <w:fldChar w:fldCharType="begin"/>
        </w:r>
        <w:r>
          <w:rPr>
            <w:noProof/>
          </w:rPr>
          <w:instrText xml:space="preserve"> PAGEREF _Toc273442816 \h </w:instrText>
        </w:r>
        <w:r>
          <w:rPr>
            <w:noProof/>
          </w:rPr>
        </w:r>
        <w:r>
          <w:rPr>
            <w:noProof/>
          </w:rPr>
          <w:fldChar w:fldCharType="separate"/>
        </w:r>
        <w:r>
          <w:rPr>
            <w:noProof/>
          </w:rPr>
          <w:t>25</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17" w:history="1">
        <w:r w:rsidRPr="00DA49E7">
          <w:rPr>
            <w:rStyle w:val="Hyperlink"/>
            <w:noProof/>
          </w:rPr>
          <w:t>3.2.12</w:t>
        </w:r>
        <w:r>
          <w:rPr>
            <w:rFonts w:cs="Arial Unicode MS"/>
            <w:i w:val="0"/>
            <w:iCs w:val="0"/>
            <w:noProof/>
            <w:sz w:val="24"/>
            <w:szCs w:val="24"/>
            <w:lang w:eastAsia="en-US" w:bidi="si-LK"/>
          </w:rPr>
          <w:tab/>
        </w:r>
        <w:r w:rsidRPr="00DA49E7">
          <w:rPr>
            <w:rStyle w:val="Hyperlink"/>
            <w:noProof/>
          </w:rPr>
          <w:t>Get Sort Algorithm</w:t>
        </w:r>
        <w:r>
          <w:rPr>
            <w:noProof/>
          </w:rPr>
          <w:tab/>
        </w:r>
        <w:r>
          <w:rPr>
            <w:noProof/>
          </w:rPr>
          <w:fldChar w:fldCharType="begin"/>
        </w:r>
        <w:r>
          <w:rPr>
            <w:noProof/>
          </w:rPr>
          <w:instrText xml:space="preserve"> PAGEREF _Toc273442817 \h </w:instrText>
        </w:r>
        <w:r>
          <w:rPr>
            <w:noProof/>
          </w:rPr>
        </w:r>
        <w:r>
          <w:rPr>
            <w:noProof/>
          </w:rPr>
          <w:fldChar w:fldCharType="separate"/>
        </w:r>
        <w:r>
          <w:rPr>
            <w:noProof/>
          </w:rPr>
          <w:t>25</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18" w:history="1">
        <w:r w:rsidRPr="00DA49E7">
          <w:rPr>
            <w:rStyle w:val="Hyperlink"/>
            <w:noProof/>
          </w:rPr>
          <w:t>3.2.13</w:t>
        </w:r>
        <w:r>
          <w:rPr>
            <w:rFonts w:cs="Arial Unicode MS"/>
            <w:i w:val="0"/>
            <w:iCs w:val="0"/>
            <w:noProof/>
            <w:sz w:val="24"/>
            <w:szCs w:val="24"/>
            <w:lang w:eastAsia="en-US" w:bidi="si-LK"/>
          </w:rPr>
          <w:tab/>
        </w:r>
        <w:r w:rsidRPr="00DA49E7">
          <w:rPr>
            <w:rStyle w:val="Hyperlink"/>
            <w:noProof/>
          </w:rPr>
          <w:t>Resolve Coding Scheme Copyright</w:t>
        </w:r>
        <w:r>
          <w:rPr>
            <w:noProof/>
          </w:rPr>
          <w:tab/>
        </w:r>
        <w:r>
          <w:rPr>
            <w:noProof/>
          </w:rPr>
          <w:fldChar w:fldCharType="begin"/>
        </w:r>
        <w:r>
          <w:rPr>
            <w:noProof/>
          </w:rPr>
          <w:instrText xml:space="preserve"> PAGEREF _Toc273442818 \h </w:instrText>
        </w:r>
        <w:r>
          <w:rPr>
            <w:noProof/>
          </w:rPr>
        </w:r>
        <w:r>
          <w:rPr>
            <w:noProof/>
          </w:rPr>
          <w:fldChar w:fldCharType="separate"/>
        </w:r>
        <w:r>
          <w:rPr>
            <w:noProof/>
          </w:rPr>
          <w:t>26</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19" w:history="1">
        <w:r w:rsidRPr="00DA49E7">
          <w:rPr>
            <w:rStyle w:val="Hyperlink"/>
            <w:noProof/>
          </w:rPr>
          <w:t>3.2.14</w:t>
        </w:r>
        <w:r>
          <w:rPr>
            <w:rFonts w:cs="Arial Unicode MS"/>
            <w:i w:val="0"/>
            <w:iCs w:val="0"/>
            <w:noProof/>
            <w:sz w:val="24"/>
            <w:szCs w:val="24"/>
            <w:lang w:eastAsia="en-US" w:bidi="si-LK"/>
          </w:rPr>
          <w:tab/>
        </w:r>
        <w:r w:rsidRPr="00DA49E7">
          <w:rPr>
            <w:rStyle w:val="Hyperlink"/>
            <w:noProof/>
          </w:rPr>
          <w:t>Get Filter</w:t>
        </w:r>
        <w:r>
          <w:rPr>
            <w:noProof/>
          </w:rPr>
          <w:tab/>
        </w:r>
        <w:r>
          <w:rPr>
            <w:noProof/>
          </w:rPr>
          <w:fldChar w:fldCharType="begin"/>
        </w:r>
        <w:r>
          <w:rPr>
            <w:noProof/>
          </w:rPr>
          <w:instrText xml:space="preserve"> PAGEREF _Toc273442819 \h </w:instrText>
        </w:r>
        <w:r>
          <w:rPr>
            <w:noProof/>
          </w:rPr>
        </w:r>
        <w:r>
          <w:rPr>
            <w:noProof/>
          </w:rPr>
          <w:fldChar w:fldCharType="separate"/>
        </w:r>
        <w:r>
          <w:rPr>
            <w:noProof/>
          </w:rPr>
          <w:t>27</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20" w:history="1">
        <w:r w:rsidRPr="00DA49E7">
          <w:rPr>
            <w:rStyle w:val="Hyperlink"/>
            <w:noProof/>
          </w:rPr>
          <w:t>3.2.15</w:t>
        </w:r>
        <w:r>
          <w:rPr>
            <w:rFonts w:cs="Arial Unicode MS"/>
            <w:i w:val="0"/>
            <w:iCs w:val="0"/>
            <w:noProof/>
            <w:sz w:val="24"/>
            <w:szCs w:val="24"/>
            <w:lang w:eastAsia="en-US" w:bidi="si-LK"/>
          </w:rPr>
          <w:tab/>
        </w:r>
        <w:r w:rsidRPr="00DA49E7">
          <w:rPr>
            <w:rStyle w:val="Hyperlink"/>
            <w:noProof/>
          </w:rPr>
          <w:t>Get Sort Algorithm</w:t>
        </w:r>
        <w:r>
          <w:rPr>
            <w:noProof/>
          </w:rPr>
          <w:tab/>
        </w:r>
        <w:r>
          <w:rPr>
            <w:noProof/>
          </w:rPr>
          <w:fldChar w:fldCharType="begin"/>
        </w:r>
        <w:r>
          <w:rPr>
            <w:noProof/>
          </w:rPr>
          <w:instrText xml:space="preserve"> PAGEREF _Toc273442820 \h </w:instrText>
        </w:r>
        <w:r>
          <w:rPr>
            <w:noProof/>
          </w:rPr>
        </w:r>
        <w:r>
          <w:rPr>
            <w:noProof/>
          </w:rPr>
          <w:fldChar w:fldCharType="separate"/>
        </w:r>
        <w:r>
          <w:rPr>
            <w:noProof/>
          </w:rPr>
          <w:t>27</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21" w:history="1">
        <w:r w:rsidRPr="00DA49E7">
          <w:rPr>
            <w:rStyle w:val="Hyperlink"/>
            <w:noProof/>
          </w:rPr>
          <w:t>3.2.16</w:t>
        </w:r>
        <w:r>
          <w:rPr>
            <w:rFonts w:cs="Arial Unicode MS"/>
            <w:i w:val="0"/>
            <w:iCs w:val="0"/>
            <w:noProof/>
            <w:sz w:val="24"/>
            <w:szCs w:val="24"/>
            <w:lang w:eastAsia="en-US" w:bidi="si-LK"/>
          </w:rPr>
          <w:tab/>
        </w:r>
        <w:r w:rsidRPr="00DA49E7">
          <w:rPr>
            <w:rStyle w:val="Hyperlink"/>
            <w:noProof/>
          </w:rPr>
          <w:t>Get Filter Extension</w:t>
        </w:r>
        <w:r>
          <w:rPr>
            <w:noProof/>
          </w:rPr>
          <w:tab/>
        </w:r>
        <w:r>
          <w:rPr>
            <w:noProof/>
          </w:rPr>
          <w:fldChar w:fldCharType="begin"/>
        </w:r>
        <w:r>
          <w:rPr>
            <w:noProof/>
          </w:rPr>
          <w:instrText xml:space="preserve"> PAGEREF _Toc273442821 \h </w:instrText>
        </w:r>
        <w:r>
          <w:rPr>
            <w:noProof/>
          </w:rPr>
        </w:r>
        <w:r>
          <w:rPr>
            <w:noProof/>
          </w:rPr>
          <w:fldChar w:fldCharType="separate"/>
        </w:r>
        <w:r>
          <w:rPr>
            <w:noProof/>
          </w:rPr>
          <w:t>28</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22" w:history="1">
        <w:r w:rsidRPr="00DA49E7">
          <w:rPr>
            <w:rStyle w:val="Hyperlink"/>
            <w:noProof/>
          </w:rPr>
          <w:t>3.2.17</w:t>
        </w:r>
        <w:r>
          <w:rPr>
            <w:rFonts w:cs="Arial Unicode MS"/>
            <w:i w:val="0"/>
            <w:iCs w:val="0"/>
            <w:noProof/>
            <w:sz w:val="24"/>
            <w:szCs w:val="24"/>
            <w:lang w:eastAsia="en-US" w:bidi="si-LK"/>
          </w:rPr>
          <w:tab/>
        </w:r>
        <w:r w:rsidRPr="00DA49E7">
          <w:rPr>
            <w:rStyle w:val="Hyperlink"/>
            <w:noProof/>
          </w:rPr>
          <w:t>List Association Types</w:t>
        </w:r>
        <w:r>
          <w:rPr>
            <w:noProof/>
          </w:rPr>
          <w:tab/>
        </w:r>
        <w:r>
          <w:rPr>
            <w:noProof/>
          </w:rPr>
          <w:fldChar w:fldCharType="begin"/>
        </w:r>
        <w:r>
          <w:rPr>
            <w:noProof/>
          </w:rPr>
          <w:instrText xml:space="preserve"> PAGEREF _Toc273442822 \h </w:instrText>
        </w:r>
        <w:r>
          <w:rPr>
            <w:noProof/>
          </w:rPr>
        </w:r>
        <w:r>
          <w:rPr>
            <w:noProof/>
          </w:rPr>
          <w:fldChar w:fldCharType="separate"/>
        </w:r>
        <w:r>
          <w:rPr>
            <w:noProof/>
          </w:rPr>
          <w:t>29</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23" w:history="1">
        <w:r w:rsidRPr="00DA49E7">
          <w:rPr>
            <w:rStyle w:val="Hyperlink"/>
            <w:noProof/>
          </w:rPr>
          <w:t>3.2.18</w:t>
        </w:r>
        <w:r>
          <w:rPr>
            <w:rFonts w:cs="Arial Unicode MS"/>
            <w:i w:val="0"/>
            <w:iCs w:val="0"/>
            <w:noProof/>
            <w:sz w:val="24"/>
            <w:szCs w:val="24"/>
            <w:lang w:eastAsia="en-US" w:bidi="si-LK"/>
          </w:rPr>
          <w:tab/>
        </w:r>
        <w:r w:rsidRPr="00DA49E7">
          <w:rPr>
            <w:rStyle w:val="Hyperlink"/>
            <w:noProof/>
          </w:rPr>
          <w:t>List Associations</w:t>
        </w:r>
        <w:r>
          <w:rPr>
            <w:noProof/>
          </w:rPr>
          <w:tab/>
        </w:r>
        <w:r>
          <w:rPr>
            <w:noProof/>
          </w:rPr>
          <w:fldChar w:fldCharType="begin"/>
        </w:r>
        <w:r>
          <w:rPr>
            <w:noProof/>
          </w:rPr>
          <w:instrText xml:space="preserve"> PAGEREF _Toc273442823 \h </w:instrText>
        </w:r>
        <w:r>
          <w:rPr>
            <w:noProof/>
          </w:rPr>
        </w:r>
        <w:r>
          <w:rPr>
            <w:noProof/>
          </w:rPr>
          <w:fldChar w:fldCharType="separate"/>
        </w:r>
        <w:r>
          <w:rPr>
            <w:noProof/>
          </w:rPr>
          <w:t>29</w:t>
        </w:r>
        <w:r>
          <w:rPr>
            <w:noProof/>
          </w:rPr>
          <w:fldChar w:fldCharType="end"/>
        </w:r>
      </w:hyperlink>
    </w:p>
    <w:p w:rsidR="00D22DDF" w:rsidRDefault="00D22DDF">
      <w:pPr>
        <w:pStyle w:val="TOC3"/>
        <w:tabs>
          <w:tab w:val="left" w:pos="1440"/>
          <w:tab w:val="right" w:leader="dot" w:pos="8630"/>
        </w:tabs>
        <w:rPr>
          <w:rFonts w:cs="Arial Unicode MS"/>
          <w:i w:val="0"/>
          <w:iCs w:val="0"/>
          <w:noProof/>
          <w:sz w:val="24"/>
          <w:szCs w:val="24"/>
          <w:lang w:eastAsia="en-US" w:bidi="si-LK"/>
        </w:rPr>
      </w:pPr>
      <w:hyperlink w:anchor="_Toc273442824" w:history="1">
        <w:r w:rsidRPr="00DA49E7">
          <w:rPr>
            <w:rStyle w:val="Hyperlink"/>
            <w:noProof/>
          </w:rPr>
          <w:t>3.2.19</w:t>
        </w:r>
        <w:r>
          <w:rPr>
            <w:rFonts w:cs="Arial Unicode MS"/>
            <w:i w:val="0"/>
            <w:iCs w:val="0"/>
            <w:noProof/>
            <w:sz w:val="24"/>
            <w:szCs w:val="24"/>
            <w:lang w:eastAsia="en-US" w:bidi="si-LK"/>
          </w:rPr>
          <w:tab/>
        </w:r>
        <w:r w:rsidRPr="00DA49E7">
          <w:rPr>
            <w:rStyle w:val="Hyperlink"/>
            <w:noProof/>
          </w:rPr>
          <w:t>List Association Details</w:t>
        </w:r>
        <w:r>
          <w:rPr>
            <w:noProof/>
          </w:rPr>
          <w:tab/>
        </w:r>
        <w:r>
          <w:rPr>
            <w:noProof/>
          </w:rPr>
          <w:fldChar w:fldCharType="begin"/>
        </w:r>
        <w:r>
          <w:rPr>
            <w:noProof/>
          </w:rPr>
          <w:instrText xml:space="preserve"> PAGEREF _Toc273442824 \h </w:instrText>
        </w:r>
        <w:r>
          <w:rPr>
            <w:noProof/>
          </w:rPr>
        </w:r>
        <w:r>
          <w:rPr>
            <w:noProof/>
          </w:rPr>
          <w:fldChar w:fldCharType="separate"/>
        </w:r>
        <w:r>
          <w:rPr>
            <w:noProof/>
          </w:rPr>
          <w:t>30</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25" w:history="1">
        <w:r w:rsidRPr="00DA49E7">
          <w:rPr>
            <w:rStyle w:val="Hyperlink"/>
            <w:noProof/>
          </w:rPr>
          <w:t>4</w:t>
        </w:r>
        <w:r>
          <w:rPr>
            <w:rFonts w:cs="Arial Unicode MS"/>
            <w:b w:val="0"/>
            <w:bCs w:val="0"/>
            <w:caps w:val="0"/>
            <w:noProof/>
            <w:sz w:val="24"/>
            <w:szCs w:val="24"/>
            <w:lang w:eastAsia="en-US" w:bidi="si-LK"/>
          </w:rPr>
          <w:tab/>
        </w:r>
        <w:r w:rsidRPr="00DA49E7">
          <w:rPr>
            <w:rStyle w:val="Hyperlink"/>
            <w:noProof/>
          </w:rPr>
          <w:t>Profiles</w:t>
        </w:r>
        <w:r>
          <w:rPr>
            <w:noProof/>
          </w:rPr>
          <w:tab/>
        </w:r>
        <w:r>
          <w:rPr>
            <w:noProof/>
          </w:rPr>
          <w:fldChar w:fldCharType="begin"/>
        </w:r>
        <w:r>
          <w:rPr>
            <w:noProof/>
          </w:rPr>
          <w:instrText xml:space="preserve"> PAGEREF _Toc273442825 \h </w:instrText>
        </w:r>
        <w:r>
          <w:rPr>
            <w:noProof/>
          </w:rPr>
        </w:r>
        <w:r>
          <w:rPr>
            <w:noProof/>
          </w:rPr>
          <w:fldChar w:fldCharType="separate"/>
        </w:r>
        <w:r>
          <w:rPr>
            <w:noProof/>
          </w:rPr>
          <w:t>32</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26" w:history="1">
        <w:r w:rsidRPr="00DA49E7">
          <w:rPr>
            <w:rStyle w:val="Hyperlink"/>
            <w:noProof/>
          </w:rPr>
          <w:t>4.1</w:t>
        </w:r>
        <w:r>
          <w:rPr>
            <w:rFonts w:cs="Arial Unicode MS"/>
            <w:smallCaps w:val="0"/>
            <w:noProof/>
            <w:sz w:val="24"/>
            <w:szCs w:val="24"/>
            <w:lang w:eastAsia="en-US" w:bidi="si-LK"/>
          </w:rPr>
          <w:tab/>
        </w:r>
        <w:r w:rsidRPr="00DA49E7">
          <w:rPr>
            <w:rStyle w:val="Hyperlink"/>
            <w:noProof/>
          </w:rPr>
          <w:t>Functional Profiles</w:t>
        </w:r>
        <w:r>
          <w:rPr>
            <w:noProof/>
          </w:rPr>
          <w:tab/>
        </w:r>
        <w:r>
          <w:rPr>
            <w:noProof/>
          </w:rPr>
          <w:fldChar w:fldCharType="begin"/>
        </w:r>
        <w:r>
          <w:rPr>
            <w:noProof/>
          </w:rPr>
          <w:instrText xml:space="preserve"> PAGEREF _Toc273442826 \h </w:instrText>
        </w:r>
        <w:r>
          <w:rPr>
            <w:noProof/>
          </w:rPr>
        </w:r>
        <w:r>
          <w:rPr>
            <w:noProof/>
          </w:rPr>
          <w:fldChar w:fldCharType="separate"/>
        </w:r>
        <w:r>
          <w:rPr>
            <w:noProof/>
          </w:rPr>
          <w:t>32</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27" w:history="1">
        <w:r w:rsidRPr="00DA49E7">
          <w:rPr>
            <w:rStyle w:val="Hyperlink"/>
            <w:noProof/>
          </w:rPr>
          <w:t>4.2</w:t>
        </w:r>
        <w:r>
          <w:rPr>
            <w:rFonts w:cs="Arial Unicode MS"/>
            <w:smallCaps w:val="0"/>
            <w:noProof/>
            <w:sz w:val="24"/>
            <w:szCs w:val="24"/>
            <w:lang w:eastAsia="en-US" w:bidi="si-LK"/>
          </w:rPr>
          <w:tab/>
        </w:r>
        <w:r w:rsidRPr="00DA49E7">
          <w:rPr>
            <w:rStyle w:val="Hyperlink"/>
            <w:noProof/>
          </w:rPr>
          <w:t>Semantic Profiles</w:t>
        </w:r>
        <w:r>
          <w:rPr>
            <w:noProof/>
          </w:rPr>
          <w:tab/>
        </w:r>
        <w:r>
          <w:rPr>
            <w:noProof/>
          </w:rPr>
          <w:fldChar w:fldCharType="begin"/>
        </w:r>
        <w:r>
          <w:rPr>
            <w:noProof/>
          </w:rPr>
          <w:instrText xml:space="preserve"> PAGEREF _Toc273442827 \h </w:instrText>
        </w:r>
        <w:r>
          <w:rPr>
            <w:noProof/>
          </w:rPr>
        </w:r>
        <w:r>
          <w:rPr>
            <w:noProof/>
          </w:rPr>
          <w:fldChar w:fldCharType="separate"/>
        </w:r>
        <w:r>
          <w:rPr>
            <w:noProof/>
          </w:rPr>
          <w:t>33</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28" w:history="1">
        <w:r w:rsidRPr="00DA49E7">
          <w:rPr>
            <w:rStyle w:val="Hyperlink"/>
            <w:noProof/>
          </w:rPr>
          <w:t>4.3</w:t>
        </w:r>
        <w:r>
          <w:rPr>
            <w:rFonts w:cs="Arial Unicode MS"/>
            <w:smallCaps w:val="0"/>
            <w:noProof/>
            <w:sz w:val="24"/>
            <w:szCs w:val="24"/>
            <w:lang w:eastAsia="en-US" w:bidi="si-LK"/>
          </w:rPr>
          <w:tab/>
        </w:r>
        <w:r w:rsidRPr="00DA49E7">
          <w:rPr>
            <w:rStyle w:val="Hyperlink"/>
            <w:noProof/>
          </w:rPr>
          <w:t>Conformance Profiles</w:t>
        </w:r>
        <w:r>
          <w:rPr>
            <w:noProof/>
          </w:rPr>
          <w:tab/>
        </w:r>
        <w:r>
          <w:rPr>
            <w:noProof/>
          </w:rPr>
          <w:fldChar w:fldCharType="begin"/>
        </w:r>
        <w:r>
          <w:rPr>
            <w:noProof/>
          </w:rPr>
          <w:instrText xml:space="preserve"> PAGEREF _Toc273442828 \h </w:instrText>
        </w:r>
        <w:r>
          <w:rPr>
            <w:noProof/>
          </w:rPr>
        </w:r>
        <w:r>
          <w:rPr>
            <w:noProof/>
          </w:rPr>
          <w:fldChar w:fldCharType="separate"/>
        </w:r>
        <w:r>
          <w:rPr>
            <w:noProof/>
          </w:rPr>
          <w:t>33</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29" w:history="1">
        <w:r w:rsidRPr="00DA49E7">
          <w:rPr>
            <w:rStyle w:val="Hyperlink"/>
            <w:noProof/>
          </w:rPr>
          <w:t>5</w:t>
        </w:r>
        <w:r>
          <w:rPr>
            <w:rFonts w:cs="Arial Unicode MS"/>
            <w:b w:val="0"/>
            <w:bCs w:val="0"/>
            <w:caps w:val="0"/>
            <w:noProof/>
            <w:sz w:val="24"/>
            <w:szCs w:val="24"/>
            <w:lang w:eastAsia="en-US" w:bidi="si-LK"/>
          </w:rPr>
          <w:tab/>
        </w:r>
        <w:r w:rsidRPr="00DA49E7">
          <w:rPr>
            <w:rStyle w:val="Hyperlink"/>
            <w:noProof/>
          </w:rPr>
          <w:t>System Implementation Details</w:t>
        </w:r>
        <w:r>
          <w:rPr>
            <w:noProof/>
          </w:rPr>
          <w:tab/>
        </w:r>
        <w:r>
          <w:rPr>
            <w:noProof/>
          </w:rPr>
          <w:fldChar w:fldCharType="begin"/>
        </w:r>
        <w:r>
          <w:rPr>
            <w:noProof/>
          </w:rPr>
          <w:instrText xml:space="preserve"> PAGEREF _Toc273442829 \h </w:instrText>
        </w:r>
        <w:r>
          <w:rPr>
            <w:noProof/>
          </w:rPr>
        </w:r>
        <w:r>
          <w:rPr>
            <w:noProof/>
          </w:rPr>
          <w:fldChar w:fldCharType="separate"/>
        </w:r>
        <w:r>
          <w:rPr>
            <w:noProof/>
          </w:rPr>
          <w:t>35</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30" w:history="1">
        <w:r w:rsidRPr="00DA49E7">
          <w:rPr>
            <w:rStyle w:val="Hyperlink"/>
            <w:noProof/>
          </w:rPr>
          <w:t>5.1</w:t>
        </w:r>
        <w:r>
          <w:rPr>
            <w:rFonts w:cs="Arial Unicode MS"/>
            <w:smallCaps w:val="0"/>
            <w:noProof/>
            <w:sz w:val="24"/>
            <w:szCs w:val="24"/>
            <w:lang w:eastAsia="en-US" w:bidi="si-LK"/>
          </w:rPr>
          <w:tab/>
        </w:r>
        <w:r w:rsidRPr="00DA49E7">
          <w:rPr>
            <w:rStyle w:val="Hyperlink"/>
            <w:noProof/>
          </w:rPr>
          <w:t>System Runtime Interaction Details</w:t>
        </w:r>
        <w:r>
          <w:rPr>
            <w:noProof/>
          </w:rPr>
          <w:tab/>
        </w:r>
        <w:r>
          <w:rPr>
            <w:noProof/>
          </w:rPr>
          <w:fldChar w:fldCharType="begin"/>
        </w:r>
        <w:r>
          <w:rPr>
            <w:noProof/>
          </w:rPr>
          <w:instrText xml:space="preserve"> PAGEREF _Toc273442830 \h </w:instrText>
        </w:r>
        <w:r>
          <w:rPr>
            <w:noProof/>
          </w:rPr>
        </w:r>
        <w:r>
          <w:rPr>
            <w:noProof/>
          </w:rPr>
          <w:fldChar w:fldCharType="separate"/>
        </w:r>
        <w:r>
          <w:rPr>
            <w:noProof/>
          </w:rPr>
          <w:t>35</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31" w:history="1">
        <w:r w:rsidRPr="00DA49E7">
          <w:rPr>
            <w:rStyle w:val="Hyperlink"/>
            <w:noProof/>
          </w:rPr>
          <w:t>5.2</w:t>
        </w:r>
        <w:r>
          <w:rPr>
            <w:rFonts w:cs="Arial Unicode MS"/>
            <w:smallCaps w:val="0"/>
            <w:noProof/>
            <w:sz w:val="24"/>
            <w:szCs w:val="24"/>
            <w:lang w:eastAsia="en-US" w:bidi="si-LK"/>
          </w:rPr>
          <w:tab/>
        </w:r>
        <w:r w:rsidRPr="00DA49E7">
          <w:rPr>
            <w:rStyle w:val="Hyperlink"/>
            <w:noProof/>
          </w:rPr>
          <w:t>Implementation/Deployment Considerations</w:t>
        </w:r>
        <w:r>
          <w:rPr>
            <w:noProof/>
          </w:rPr>
          <w:tab/>
        </w:r>
        <w:r>
          <w:rPr>
            <w:noProof/>
          </w:rPr>
          <w:fldChar w:fldCharType="begin"/>
        </w:r>
        <w:r>
          <w:rPr>
            <w:noProof/>
          </w:rPr>
          <w:instrText xml:space="preserve"> PAGEREF _Toc273442831 \h </w:instrText>
        </w:r>
        <w:r>
          <w:rPr>
            <w:noProof/>
          </w:rPr>
        </w:r>
        <w:r>
          <w:rPr>
            <w:noProof/>
          </w:rPr>
          <w:fldChar w:fldCharType="separate"/>
        </w:r>
        <w:r>
          <w:rPr>
            <w:noProof/>
          </w:rPr>
          <w:t>35</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32" w:history="1">
        <w:r w:rsidRPr="00DA49E7">
          <w:rPr>
            <w:rStyle w:val="Hyperlink"/>
            <w:noProof/>
          </w:rPr>
          <w:t>6</w:t>
        </w:r>
        <w:r>
          <w:rPr>
            <w:rFonts w:cs="Arial Unicode MS"/>
            <w:b w:val="0"/>
            <w:bCs w:val="0"/>
            <w:caps w:val="0"/>
            <w:noProof/>
            <w:sz w:val="24"/>
            <w:szCs w:val="24"/>
            <w:lang w:eastAsia="en-US" w:bidi="si-LK"/>
          </w:rPr>
          <w:tab/>
        </w:r>
        <w:r w:rsidRPr="00DA49E7">
          <w:rPr>
            <w:rStyle w:val="Hyperlink"/>
            <w:noProof/>
          </w:rPr>
          <w:t>Conformance and Compliance</w:t>
        </w:r>
        <w:r>
          <w:rPr>
            <w:noProof/>
          </w:rPr>
          <w:tab/>
        </w:r>
        <w:r>
          <w:rPr>
            <w:noProof/>
          </w:rPr>
          <w:fldChar w:fldCharType="begin"/>
        </w:r>
        <w:r>
          <w:rPr>
            <w:noProof/>
          </w:rPr>
          <w:instrText xml:space="preserve"> PAGEREF _Toc273442832 \h </w:instrText>
        </w:r>
        <w:r>
          <w:rPr>
            <w:noProof/>
          </w:rPr>
        </w:r>
        <w:r>
          <w:rPr>
            <w:noProof/>
          </w:rPr>
          <w:fldChar w:fldCharType="separate"/>
        </w:r>
        <w:r>
          <w:rPr>
            <w:noProof/>
          </w:rPr>
          <w:t>37</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33" w:history="1">
        <w:r w:rsidRPr="00DA49E7">
          <w:rPr>
            <w:rStyle w:val="Hyperlink"/>
            <w:noProof/>
          </w:rPr>
          <w:t>6.1</w:t>
        </w:r>
        <w:r>
          <w:rPr>
            <w:rFonts w:cs="Arial Unicode MS"/>
            <w:smallCaps w:val="0"/>
            <w:noProof/>
            <w:sz w:val="24"/>
            <w:szCs w:val="24"/>
            <w:lang w:eastAsia="en-US" w:bidi="si-LK"/>
          </w:rPr>
          <w:tab/>
        </w:r>
        <w:r w:rsidRPr="00DA49E7">
          <w:rPr>
            <w:rStyle w:val="Hyperlink"/>
            <w:noProof/>
          </w:rPr>
          <w:t>Compliance and Conformance Statements</w:t>
        </w:r>
        <w:r>
          <w:rPr>
            <w:noProof/>
          </w:rPr>
          <w:tab/>
        </w:r>
        <w:r>
          <w:rPr>
            <w:noProof/>
          </w:rPr>
          <w:fldChar w:fldCharType="begin"/>
        </w:r>
        <w:r>
          <w:rPr>
            <w:noProof/>
          </w:rPr>
          <w:instrText xml:space="preserve"> PAGEREF _Toc273442833 \h </w:instrText>
        </w:r>
        <w:r>
          <w:rPr>
            <w:noProof/>
          </w:rPr>
        </w:r>
        <w:r>
          <w:rPr>
            <w:noProof/>
          </w:rPr>
          <w:fldChar w:fldCharType="separate"/>
        </w:r>
        <w:r>
          <w:rPr>
            <w:noProof/>
          </w:rPr>
          <w:t>37</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34" w:history="1">
        <w:r w:rsidRPr="00DA49E7">
          <w:rPr>
            <w:rStyle w:val="Hyperlink"/>
            <w:noProof/>
          </w:rPr>
          <w:t>7</w:t>
        </w:r>
        <w:r>
          <w:rPr>
            <w:rFonts w:cs="Arial Unicode MS"/>
            <w:b w:val="0"/>
            <w:bCs w:val="0"/>
            <w:caps w:val="0"/>
            <w:noProof/>
            <w:sz w:val="24"/>
            <w:szCs w:val="24"/>
            <w:lang w:eastAsia="en-US" w:bidi="si-LK"/>
          </w:rPr>
          <w:tab/>
        </w:r>
        <w:r w:rsidRPr="00DA49E7">
          <w:rPr>
            <w:rStyle w:val="Hyperlink"/>
            <w:noProof/>
          </w:rPr>
          <w:t>Appendix A - Relevant Standards</w:t>
        </w:r>
        <w:r>
          <w:rPr>
            <w:noProof/>
          </w:rPr>
          <w:tab/>
        </w:r>
        <w:r>
          <w:rPr>
            <w:noProof/>
          </w:rPr>
          <w:fldChar w:fldCharType="begin"/>
        </w:r>
        <w:r>
          <w:rPr>
            <w:noProof/>
          </w:rPr>
          <w:instrText xml:space="preserve"> PAGEREF _Toc273442834 \h </w:instrText>
        </w:r>
        <w:r>
          <w:rPr>
            <w:noProof/>
          </w:rPr>
        </w:r>
        <w:r>
          <w:rPr>
            <w:noProof/>
          </w:rPr>
          <w:fldChar w:fldCharType="separate"/>
        </w:r>
        <w:r>
          <w:rPr>
            <w:noProof/>
          </w:rPr>
          <w:t>38</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35" w:history="1">
        <w:r w:rsidRPr="00DA49E7">
          <w:rPr>
            <w:rStyle w:val="Hyperlink"/>
            <w:noProof/>
          </w:rPr>
          <w:t>8</w:t>
        </w:r>
        <w:r>
          <w:rPr>
            <w:rFonts w:cs="Arial Unicode MS"/>
            <w:b w:val="0"/>
            <w:bCs w:val="0"/>
            <w:caps w:val="0"/>
            <w:noProof/>
            <w:sz w:val="24"/>
            <w:szCs w:val="24"/>
            <w:lang w:eastAsia="en-US" w:bidi="si-LK"/>
          </w:rPr>
          <w:tab/>
        </w:r>
        <w:r w:rsidRPr="00DA49E7">
          <w:rPr>
            <w:rStyle w:val="Hyperlink"/>
            <w:noProof/>
          </w:rPr>
          <w:t>Appendix B - References</w:t>
        </w:r>
        <w:r>
          <w:rPr>
            <w:noProof/>
          </w:rPr>
          <w:tab/>
        </w:r>
        <w:r>
          <w:rPr>
            <w:noProof/>
          </w:rPr>
          <w:fldChar w:fldCharType="begin"/>
        </w:r>
        <w:r>
          <w:rPr>
            <w:noProof/>
          </w:rPr>
          <w:instrText xml:space="preserve"> PAGEREF _Toc273442835 \h </w:instrText>
        </w:r>
        <w:r>
          <w:rPr>
            <w:noProof/>
          </w:rPr>
        </w:r>
        <w:r>
          <w:rPr>
            <w:noProof/>
          </w:rPr>
          <w:fldChar w:fldCharType="separate"/>
        </w:r>
        <w:r>
          <w:rPr>
            <w:noProof/>
          </w:rPr>
          <w:t>39</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36" w:history="1">
        <w:r w:rsidRPr="00DA49E7">
          <w:rPr>
            <w:rStyle w:val="Hyperlink"/>
            <w:noProof/>
          </w:rPr>
          <w:t>9</w:t>
        </w:r>
        <w:r>
          <w:rPr>
            <w:rFonts w:cs="Arial Unicode MS"/>
            <w:b w:val="0"/>
            <w:bCs w:val="0"/>
            <w:caps w:val="0"/>
            <w:noProof/>
            <w:sz w:val="24"/>
            <w:szCs w:val="24"/>
            <w:lang w:eastAsia="en-US" w:bidi="si-LK"/>
          </w:rPr>
          <w:tab/>
        </w:r>
        <w:r w:rsidRPr="00DA49E7">
          <w:rPr>
            <w:rStyle w:val="Hyperlink"/>
            <w:noProof/>
          </w:rPr>
          <w:t>Appendix C - Glossary</w:t>
        </w:r>
        <w:r>
          <w:rPr>
            <w:noProof/>
          </w:rPr>
          <w:tab/>
        </w:r>
        <w:r>
          <w:rPr>
            <w:noProof/>
          </w:rPr>
          <w:fldChar w:fldCharType="begin"/>
        </w:r>
        <w:r>
          <w:rPr>
            <w:noProof/>
          </w:rPr>
          <w:instrText xml:space="preserve"> PAGEREF _Toc273442836 \h </w:instrText>
        </w:r>
        <w:r>
          <w:rPr>
            <w:noProof/>
          </w:rPr>
        </w:r>
        <w:r>
          <w:rPr>
            <w:noProof/>
          </w:rPr>
          <w:fldChar w:fldCharType="separate"/>
        </w:r>
        <w:r>
          <w:rPr>
            <w:noProof/>
          </w:rPr>
          <w:t>41</w:t>
        </w:r>
        <w:r>
          <w:rPr>
            <w:noProof/>
          </w:rPr>
          <w:fldChar w:fldCharType="end"/>
        </w:r>
      </w:hyperlink>
    </w:p>
    <w:p w:rsidR="00D22DDF" w:rsidRDefault="00D22DDF">
      <w:pPr>
        <w:pStyle w:val="TOC1"/>
        <w:tabs>
          <w:tab w:val="left" w:pos="480"/>
          <w:tab w:val="right" w:leader="dot" w:pos="8630"/>
        </w:tabs>
        <w:rPr>
          <w:rFonts w:cs="Arial Unicode MS"/>
          <w:b w:val="0"/>
          <w:bCs w:val="0"/>
          <w:caps w:val="0"/>
          <w:noProof/>
          <w:sz w:val="24"/>
          <w:szCs w:val="24"/>
          <w:lang w:eastAsia="en-US" w:bidi="si-LK"/>
        </w:rPr>
      </w:pPr>
      <w:hyperlink w:anchor="_Toc273442837" w:history="1">
        <w:r w:rsidRPr="00DA49E7">
          <w:rPr>
            <w:rStyle w:val="Hyperlink"/>
            <w:i/>
            <w:noProof/>
          </w:rPr>
          <w:t>10</w:t>
        </w:r>
        <w:r>
          <w:rPr>
            <w:rFonts w:cs="Arial Unicode MS"/>
            <w:b w:val="0"/>
            <w:bCs w:val="0"/>
            <w:caps w:val="0"/>
            <w:noProof/>
            <w:sz w:val="24"/>
            <w:szCs w:val="24"/>
            <w:lang w:eastAsia="en-US" w:bidi="si-LK"/>
          </w:rPr>
          <w:tab/>
        </w:r>
        <w:r w:rsidRPr="00DA49E7">
          <w:rPr>
            <w:rStyle w:val="Hyperlink"/>
            <w:i/>
            <w:noProof/>
          </w:rPr>
          <w:t>Appendix D – Cross Reference Tables</w:t>
        </w:r>
        <w:r>
          <w:rPr>
            <w:noProof/>
          </w:rPr>
          <w:tab/>
        </w:r>
        <w:r>
          <w:rPr>
            <w:noProof/>
          </w:rPr>
          <w:fldChar w:fldCharType="begin"/>
        </w:r>
        <w:r>
          <w:rPr>
            <w:noProof/>
          </w:rPr>
          <w:instrText xml:space="preserve"> PAGEREF _Toc273442837 \h </w:instrText>
        </w:r>
        <w:r>
          <w:rPr>
            <w:noProof/>
          </w:rPr>
        </w:r>
        <w:r>
          <w:rPr>
            <w:noProof/>
          </w:rPr>
          <w:fldChar w:fldCharType="separate"/>
        </w:r>
        <w:r>
          <w:rPr>
            <w:noProof/>
          </w:rPr>
          <w:t>42</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38" w:history="1">
        <w:r w:rsidRPr="00DA49E7">
          <w:rPr>
            <w:rStyle w:val="Hyperlink"/>
            <w:noProof/>
          </w:rPr>
          <w:t>10.1</w:t>
        </w:r>
        <w:r>
          <w:rPr>
            <w:rFonts w:cs="Arial Unicode MS"/>
            <w:smallCaps w:val="0"/>
            <w:noProof/>
            <w:sz w:val="24"/>
            <w:szCs w:val="24"/>
            <w:lang w:eastAsia="en-US" w:bidi="si-LK"/>
          </w:rPr>
          <w:tab/>
        </w:r>
        <w:r w:rsidRPr="00DA49E7">
          <w:rPr>
            <w:rStyle w:val="Hyperlink"/>
            <w:noProof/>
          </w:rPr>
          <w:t>List of Storyboards</w:t>
        </w:r>
        <w:r>
          <w:rPr>
            <w:noProof/>
          </w:rPr>
          <w:tab/>
        </w:r>
        <w:r>
          <w:rPr>
            <w:noProof/>
          </w:rPr>
          <w:fldChar w:fldCharType="begin"/>
        </w:r>
        <w:r>
          <w:rPr>
            <w:noProof/>
          </w:rPr>
          <w:instrText xml:space="preserve"> PAGEREF _Toc273442838 \h </w:instrText>
        </w:r>
        <w:r>
          <w:rPr>
            <w:noProof/>
          </w:rPr>
        </w:r>
        <w:r>
          <w:rPr>
            <w:noProof/>
          </w:rPr>
          <w:fldChar w:fldCharType="separate"/>
        </w:r>
        <w:r>
          <w:rPr>
            <w:noProof/>
          </w:rPr>
          <w:t>42</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39" w:history="1">
        <w:r w:rsidRPr="00DA49E7">
          <w:rPr>
            <w:rStyle w:val="Hyperlink"/>
            <w:noProof/>
          </w:rPr>
          <w:t>10.2</w:t>
        </w:r>
        <w:r>
          <w:rPr>
            <w:rFonts w:cs="Arial Unicode MS"/>
            <w:smallCaps w:val="0"/>
            <w:noProof/>
            <w:sz w:val="24"/>
            <w:szCs w:val="24"/>
            <w:lang w:eastAsia="en-US" w:bidi="si-LK"/>
          </w:rPr>
          <w:tab/>
        </w:r>
        <w:r w:rsidRPr="00DA49E7">
          <w:rPr>
            <w:rStyle w:val="Hyperlink"/>
            <w:noProof/>
          </w:rPr>
          <w:t>Storyboards to Capabilities Mapping</w:t>
        </w:r>
        <w:r>
          <w:rPr>
            <w:noProof/>
          </w:rPr>
          <w:tab/>
        </w:r>
        <w:r>
          <w:rPr>
            <w:noProof/>
          </w:rPr>
          <w:fldChar w:fldCharType="begin"/>
        </w:r>
        <w:r>
          <w:rPr>
            <w:noProof/>
          </w:rPr>
          <w:instrText xml:space="preserve"> PAGEREF _Toc273442839 \h </w:instrText>
        </w:r>
        <w:r>
          <w:rPr>
            <w:noProof/>
          </w:rPr>
        </w:r>
        <w:r>
          <w:rPr>
            <w:noProof/>
          </w:rPr>
          <w:fldChar w:fldCharType="separate"/>
        </w:r>
        <w:r>
          <w:rPr>
            <w:noProof/>
          </w:rPr>
          <w:t>43</w:t>
        </w:r>
        <w:r>
          <w:rPr>
            <w:noProof/>
          </w:rPr>
          <w:fldChar w:fldCharType="end"/>
        </w:r>
      </w:hyperlink>
    </w:p>
    <w:p w:rsidR="00D22DDF" w:rsidRDefault="00D22DDF">
      <w:pPr>
        <w:pStyle w:val="TOC2"/>
        <w:tabs>
          <w:tab w:val="left" w:pos="960"/>
          <w:tab w:val="right" w:leader="dot" w:pos="8630"/>
        </w:tabs>
        <w:rPr>
          <w:rFonts w:cs="Arial Unicode MS"/>
          <w:smallCaps w:val="0"/>
          <w:noProof/>
          <w:sz w:val="24"/>
          <w:szCs w:val="24"/>
          <w:lang w:eastAsia="en-US" w:bidi="si-LK"/>
        </w:rPr>
      </w:pPr>
      <w:hyperlink w:anchor="_Toc273442840" w:history="1">
        <w:r w:rsidRPr="00DA49E7">
          <w:rPr>
            <w:rStyle w:val="Hyperlink"/>
            <w:noProof/>
          </w:rPr>
          <w:t>10.3</w:t>
        </w:r>
        <w:r>
          <w:rPr>
            <w:rFonts w:cs="Arial Unicode MS"/>
            <w:smallCaps w:val="0"/>
            <w:noProof/>
            <w:sz w:val="24"/>
            <w:szCs w:val="24"/>
            <w:lang w:eastAsia="en-US" w:bidi="si-LK"/>
          </w:rPr>
          <w:tab/>
        </w:r>
        <w:r w:rsidRPr="00DA49E7">
          <w:rPr>
            <w:rStyle w:val="Hyperlink"/>
            <w:noProof/>
          </w:rPr>
          <w:t>Actors</w:t>
        </w:r>
        <w:r>
          <w:rPr>
            <w:noProof/>
          </w:rPr>
          <w:tab/>
        </w:r>
        <w:r>
          <w:rPr>
            <w:noProof/>
          </w:rPr>
          <w:fldChar w:fldCharType="begin"/>
        </w:r>
        <w:r>
          <w:rPr>
            <w:noProof/>
          </w:rPr>
          <w:instrText xml:space="preserve"> PAGEREF _Toc273442840 \h </w:instrText>
        </w:r>
        <w:r>
          <w:rPr>
            <w:noProof/>
          </w:rPr>
        </w:r>
        <w:r>
          <w:rPr>
            <w:noProof/>
          </w:rPr>
          <w:fldChar w:fldCharType="separate"/>
        </w:r>
        <w:r>
          <w:rPr>
            <w:noProof/>
          </w:rPr>
          <w:t>44</w:t>
        </w:r>
        <w:r>
          <w:rPr>
            <w:noProof/>
          </w:rPr>
          <w:fldChar w:fldCharType="end"/>
        </w:r>
      </w:hyperlink>
    </w:p>
    <w:p w:rsidR="00D22DDF" w:rsidRDefault="00D22DDF">
      <w:pPr>
        <w:pStyle w:val="TOC3"/>
        <w:tabs>
          <w:tab w:val="right" w:leader="dot" w:pos="9120"/>
        </w:tabs>
        <w:sectPr w:rsidR="00D22DDF">
          <w:footerReference w:type="even" r:id="rId11"/>
          <w:footerReference w:type="default" r:id="rId12"/>
          <w:footerReference w:type="first" r:id="rId13"/>
          <w:type w:val="continuous"/>
          <w:pgSz w:w="12240" w:h="15840"/>
          <w:pgMar w:top="1440" w:right="1800" w:bottom="2074" w:left="1800" w:header="720" w:footer="1440" w:gutter="0"/>
          <w:cols w:space="720"/>
          <w:docGrid w:linePitch="360"/>
        </w:sectPr>
      </w:pPr>
      <w:r>
        <w:fldChar w:fldCharType="end"/>
      </w:r>
    </w:p>
    <w:p w:rsidR="00D22DDF" w:rsidRDefault="00D22DDF"/>
    <w:p w:rsidR="00D22DDF" w:rsidRDefault="00D22DDF" w:rsidP="00831104">
      <w:pPr>
        <w:pStyle w:val="Heading1"/>
        <w:numPr>
          <w:ilvl w:val="0"/>
          <w:numId w:val="3"/>
        </w:numPr>
      </w:pPr>
      <w:bookmarkStart w:id="0" w:name="_Toc273442782"/>
      <w:r>
        <w:t>Overview and Business Case</w:t>
      </w:r>
      <w:bookmarkEnd w:id="0"/>
    </w:p>
    <w:p w:rsidR="00D22DDF" w:rsidRDefault="00D22DDF" w:rsidP="00140F05">
      <w:pPr>
        <w:pStyle w:val="Heading2"/>
        <w:numPr>
          <w:ilvl w:val="1"/>
          <w:numId w:val="3"/>
        </w:numPr>
      </w:pPr>
      <w:bookmarkStart w:id="1" w:name="_Toc273442783"/>
      <w:r>
        <w:t>Service Description and Purpose</w:t>
      </w:r>
      <w:bookmarkEnd w:id="1"/>
    </w:p>
    <w:p w:rsidR="00D22DDF" w:rsidRDefault="00D22DDF" w:rsidP="00140F05">
      <w:pPr>
        <w:pStyle w:val="NormalWeb"/>
      </w:pPr>
      <w:r>
        <w:t xml:space="preserve">LexEVS 6.0 represents the next generation of NCI Enterprise Vocabulary Services.  LexEVS is a </w:t>
      </w:r>
      <w:r w:rsidRPr="00C827B3">
        <w:rPr>
          <w:bCs/>
        </w:rPr>
        <w:t>mechanism for the standard storage of controlled vocabularies and ontologies defining a</w:t>
      </w:r>
      <w:r>
        <w:rPr>
          <w:bCs/>
        </w:rPr>
        <w:t xml:space="preserve"> flexible format for accurately representing </w:t>
      </w:r>
      <w:r w:rsidRPr="00C827B3">
        <w:t>a wide variety of vocabularies and other lexically-based resources</w:t>
      </w:r>
      <w:r>
        <w:t xml:space="preserve"> in </w:t>
      </w:r>
      <w:r w:rsidRPr="00C827B3">
        <w:t xml:space="preserve">several different server storage </w:t>
      </w:r>
      <w:r>
        <w:t xml:space="preserve">repositories </w:t>
      </w:r>
      <w:r w:rsidRPr="00C827B3">
        <w:t>a</w:t>
      </w:r>
      <w:r>
        <w:t>s well as</w:t>
      </w:r>
      <w:r w:rsidRPr="00C827B3">
        <w:t xml:space="preserve"> a XML format</w:t>
      </w:r>
      <w:r>
        <w:t>.  LexEVS provides a powerful and robust API and tool suite which permits access to controlled vocabulary content represented in the LexEVS model.  This allows t</w:t>
      </w:r>
      <w:r w:rsidRPr="00C827B3">
        <w:t xml:space="preserve">erminologies from </w:t>
      </w:r>
      <w:r>
        <w:t xml:space="preserve">a </w:t>
      </w:r>
      <w:r w:rsidRPr="00C827B3">
        <w:t>wide var</w:t>
      </w:r>
      <w:r>
        <w:t>iety of</w:t>
      </w:r>
      <w:r w:rsidRPr="00C827B3">
        <w:t xml:space="preserve"> resources such as RRF, OWL, and OBO </w:t>
      </w:r>
      <w:r>
        <w:t>to</w:t>
      </w:r>
      <w:r w:rsidRPr="00C827B3">
        <w:t xml:space="preserve"> be </w:t>
      </w:r>
      <w:r>
        <w:t xml:space="preserve">represented and </w:t>
      </w:r>
      <w:r w:rsidRPr="00C827B3">
        <w:t xml:space="preserve">loaded to a single data base management system and accessed with a </w:t>
      </w:r>
      <w:r>
        <w:t xml:space="preserve">common set of tools and interfaces.  </w:t>
      </w:r>
    </w:p>
    <w:p w:rsidR="00D22DDF" w:rsidRDefault="00D22DDF" w:rsidP="00140F05">
      <w:pPr>
        <w:pStyle w:val="NormalWeb"/>
      </w:pPr>
      <w:r>
        <w:t>LexEVS is based off the LexGRID database schema and LexBIG API objects, where LexGRID defines how the terminologies are structured in the database and LexBIG defines how the terminology service looks as objects to the user.  LexEVS provides optimizing query code that retrieves LexBIG objects, a</w:t>
      </w:r>
      <w:r w:rsidRPr="00873FDD">
        <w:t xml:space="preserve">llows the user to tailor calls to the terminology service in such a way that a discrete set of values is returned increasing utility and </w:t>
      </w:r>
      <w:r>
        <w:t>interoperability.</w:t>
      </w:r>
    </w:p>
    <w:p w:rsidR="00D22DDF" w:rsidRDefault="00D22DDF" w:rsidP="00152D80">
      <w:pPr>
        <w:pStyle w:val="NormalWeb"/>
      </w:pPr>
      <w:r>
        <w:t xml:space="preserve">One of the requirements of LexEVS 6.0 is to align the LexEVS </w:t>
      </w:r>
      <w:r w:rsidRPr="00356F01">
        <w:t>Analytical Grid Services</w:t>
      </w:r>
      <w:r>
        <w:t xml:space="preserve"> component operations - including</w:t>
      </w:r>
      <w:r w:rsidRPr="00356F01">
        <w:t xml:space="preserve"> Search and Query Operations</w:t>
      </w:r>
      <w:r>
        <w:t xml:space="preserve"> for </w:t>
      </w:r>
      <w:r w:rsidRPr="00356F01">
        <w:t>Code Systems</w:t>
      </w:r>
      <w:r>
        <w:t xml:space="preserve"> and</w:t>
      </w:r>
      <w:r w:rsidRPr="00356F01">
        <w:t xml:space="preserve"> Associations</w:t>
      </w:r>
      <w:r>
        <w:t xml:space="preserve"> but excluding other LexEVS capabilities for querying and loading</w:t>
      </w:r>
      <w:r w:rsidRPr="00356F01">
        <w:t xml:space="preserve"> Value Sets, Concept Domains and Usage Context</w:t>
      </w:r>
      <w:r>
        <w:t xml:space="preserve">s – to international efforts at developing common terminology service interfaces, specifically, the </w:t>
      </w:r>
      <w:hyperlink r:id="rId14" w:history="1">
        <w:r w:rsidRPr="008A64EB">
          <w:rPr>
            <w:rStyle w:val="Hyperlink"/>
          </w:rPr>
          <w:t>Health Level Seven (HL7) Common Terminology Services – Release 2 (CTS 2)</w:t>
        </w:r>
      </w:hyperlink>
      <w:r>
        <w:t xml:space="preserve"> standard.</w:t>
      </w:r>
    </w:p>
    <w:p w:rsidR="00D22DDF" w:rsidRPr="00140F05" w:rsidRDefault="00D22DDF" w:rsidP="00152D80">
      <w:pPr>
        <w:pStyle w:val="NormalWeb"/>
      </w:pPr>
      <w:r w:rsidRPr="0085086D">
        <w:rPr>
          <w:b/>
        </w:rPr>
        <w:t>NOTE</w:t>
      </w:r>
      <w:r>
        <w:t>:</w:t>
      </w:r>
      <w:r w:rsidRPr="0085086D">
        <w:rPr>
          <w:i/>
        </w:rPr>
        <w:t xml:space="preserve"> For the purpose of this document, the terms “Code System” and “Coding Scheme” are synonymous.</w:t>
      </w:r>
      <w:r>
        <w:t xml:space="preserve"> </w:t>
      </w:r>
    </w:p>
    <w:p w:rsidR="00D22DDF" w:rsidRDefault="00D22DDF">
      <w:pPr>
        <w:pStyle w:val="Heading2"/>
        <w:numPr>
          <w:ilvl w:val="1"/>
          <w:numId w:val="3"/>
        </w:numPr>
      </w:pPr>
      <w:bookmarkStart w:id="2" w:name="_Toc273442784"/>
      <w:r>
        <w:t>Scope</w:t>
      </w:r>
      <w:bookmarkEnd w:id="2"/>
    </w:p>
    <w:p w:rsidR="00D22DDF" w:rsidRDefault="00D22DDF" w:rsidP="00543F9D">
      <w:r>
        <w:t>The scope of this CIM is constrained to the Analytical Grid Services components for LexEVS 6.0.  Analytical Grid Services are those interfaces that are exposed on the Grid, and include the LexBIG domains of:</w:t>
      </w:r>
    </w:p>
    <w:p w:rsidR="00D22DDF" w:rsidRPr="00244A3B" w:rsidRDefault="00D22DDF" w:rsidP="00B314F3">
      <w:pPr>
        <w:numPr>
          <w:ilvl w:val="0"/>
          <w:numId w:val="8"/>
        </w:numPr>
      </w:pPr>
      <w:r w:rsidRPr="00244A3B">
        <w:t>LexBIGService – service identification interfaces</w:t>
      </w:r>
    </w:p>
    <w:p w:rsidR="00D22DDF" w:rsidRPr="00244A3B" w:rsidRDefault="00D22DDF" w:rsidP="00B314F3">
      <w:pPr>
        <w:numPr>
          <w:ilvl w:val="0"/>
          <w:numId w:val="8"/>
        </w:numPr>
      </w:pPr>
      <w:r w:rsidRPr="00244A3B">
        <w:t xml:space="preserve">CodedNodeGraph – </w:t>
      </w:r>
      <w:r w:rsidRPr="00244A3B">
        <w:rPr>
          <w:lang w:eastAsia="en-US"/>
        </w:rPr>
        <w:t>A virtual graph where the edges represent associations and the nodes represent concept codes</w:t>
      </w:r>
    </w:p>
    <w:p w:rsidR="00D22DDF" w:rsidRPr="00244A3B" w:rsidRDefault="00D22DDF" w:rsidP="00B314F3">
      <w:pPr>
        <w:numPr>
          <w:ilvl w:val="0"/>
          <w:numId w:val="8"/>
        </w:numPr>
      </w:pPr>
      <w:r w:rsidRPr="00244A3B">
        <w:t xml:space="preserve">CodedNodeSet – </w:t>
      </w:r>
      <w:r w:rsidRPr="00244A3B">
        <w:rPr>
          <w:lang w:eastAsia="en-US"/>
        </w:rPr>
        <w:t>A coded node set represents a flat list of coded entries</w:t>
      </w:r>
    </w:p>
    <w:p w:rsidR="00D22DDF" w:rsidRPr="00244A3B" w:rsidRDefault="00D22DDF" w:rsidP="00B314F3">
      <w:pPr>
        <w:numPr>
          <w:ilvl w:val="0"/>
          <w:numId w:val="8"/>
        </w:numPr>
      </w:pPr>
      <w:r w:rsidRPr="00244A3B">
        <w:t xml:space="preserve">HistoryService – Service reference </w:t>
      </w:r>
      <w:r w:rsidRPr="00244A3B">
        <w:rPr>
          <w:lang w:eastAsia="en-US"/>
        </w:rPr>
        <w:t xml:space="preserve">to the history </w:t>
      </w:r>
      <w:r>
        <w:rPr>
          <w:lang w:eastAsia="en-US"/>
        </w:rPr>
        <w:t>API</w:t>
      </w:r>
      <w:r w:rsidRPr="00244A3B">
        <w:rPr>
          <w:lang w:eastAsia="en-US"/>
        </w:rPr>
        <w:t xml:space="preserve"> servicing the given coding scheme</w:t>
      </w:r>
    </w:p>
    <w:p w:rsidR="00D22DDF" w:rsidRPr="00244A3B" w:rsidRDefault="00D22DDF" w:rsidP="00B314F3">
      <w:pPr>
        <w:numPr>
          <w:ilvl w:val="0"/>
          <w:numId w:val="8"/>
        </w:numPr>
      </w:pPr>
      <w:r w:rsidRPr="00244A3B">
        <w:t xml:space="preserve">LexBIGServiceConvinienceMethods – service </w:t>
      </w:r>
      <w:r w:rsidRPr="00244A3B">
        <w:rPr>
          <w:lang w:eastAsia="en-US"/>
        </w:rPr>
        <w:t>methods to be implemented as a generic extension of the LexEVS</w:t>
      </w:r>
    </w:p>
    <w:p w:rsidR="00D22DDF" w:rsidRDefault="00D22DDF" w:rsidP="00B314F3">
      <w:pPr>
        <w:numPr>
          <w:ilvl w:val="0"/>
          <w:numId w:val="8"/>
        </w:numPr>
      </w:pPr>
      <w:r w:rsidRPr="00244A3B">
        <w:t xml:space="preserve">LexBIGServiceMetadata – </w:t>
      </w:r>
      <w:r w:rsidRPr="00244A3B">
        <w:rPr>
          <w:lang w:eastAsia="en-US"/>
        </w:rPr>
        <w:t>Interface to perform system-wide query over optionally loaded metadata for loaded code systems and providers</w:t>
      </w:r>
    </w:p>
    <w:p w:rsidR="00D22DDF" w:rsidRDefault="00D22DDF" w:rsidP="00D342B4">
      <w:r>
        <w:t xml:space="preserve">These additional service interfaces provide query and filtering support to the core LexBIGService interface, allowing code system content to be queried and grouped according to the different attributes and properties of code system content.  </w:t>
      </w:r>
    </w:p>
    <w:p w:rsidR="00D22DDF" w:rsidRPr="00514F8E" w:rsidRDefault="00D22DDF" w:rsidP="00514F8E">
      <w:r>
        <w:t>There are however, components of LexEVS that are purposely excluded from the Analytical Grid Services, such as terminology authoring and administration, value domain query and concept domain query.  This section outlines the scope of LexEVS CIM with respect to the scope of the Analytical Grid Services.</w:t>
      </w:r>
    </w:p>
    <w:p w:rsidR="00D22DDF" w:rsidRDefault="00D22DDF" w:rsidP="00AE779F">
      <w:pPr>
        <w:rPr>
          <w:i/>
          <w:color w:val="FF0000"/>
        </w:rPr>
        <w:sectPr w:rsidR="00D22DDF" w:rsidSect="005F60E7">
          <w:footerReference w:type="even" r:id="rId15"/>
          <w:footerReference w:type="default" r:id="rId16"/>
          <w:footerReference w:type="first" r:id="rId17"/>
          <w:type w:val="continuous"/>
          <w:pgSz w:w="12240" w:h="15840"/>
          <w:pgMar w:top="1440" w:right="1800" w:bottom="2074" w:left="1800" w:header="720" w:footer="1440" w:gutter="0"/>
          <w:cols w:space="720"/>
          <w:docGrid w:linePitch="360"/>
        </w:sectPr>
      </w:pPr>
    </w:p>
    <w:p w:rsidR="00D22DDF" w:rsidRDefault="00D22DDF" w:rsidP="00AE779F">
      <w:pPr>
        <w:rPr>
          <w:i/>
          <w:color w:val="FF0000"/>
        </w:rPr>
      </w:pPr>
    </w:p>
    <w:tbl>
      <w:tblPr>
        <w:tblpPr w:leftFromText="180" w:rightFromText="180" w:vertAnchor="text" w:horzAnchor="margin" w:tblpY="8"/>
        <w:tblW w:w="12258" w:type="dxa"/>
        <w:tblLayout w:type="fixed"/>
        <w:tblLook w:val="00A0"/>
      </w:tblPr>
      <w:tblGrid>
        <w:gridCol w:w="4788"/>
        <w:gridCol w:w="2700"/>
        <w:gridCol w:w="4770"/>
      </w:tblGrid>
      <w:tr w:rsidR="00D22DDF" w:rsidTr="00FB752A">
        <w:tc>
          <w:tcPr>
            <w:tcW w:w="4788" w:type="dxa"/>
          </w:tcPr>
          <w:p w:rsidR="00D22DDF" w:rsidRPr="00E84FCD" w:rsidRDefault="00D22DDF" w:rsidP="00B73CFD">
            <w:pPr>
              <w:rPr>
                <w:b/>
              </w:rPr>
            </w:pPr>
            <w:r>
              <w:rPr>
                <w:b/>
              </w:rPr>
              <w:t>Items</w:t>
            </w:r>
          </w:p>
        </w:tc>
        <w:tc>
          <w:tcPr>
            <w:tcW w:w="2700" w:type="dxa"/>
          </w:tcPr>
          <w:p w:rsidR="00D22DDF" w:rsidRDefault="00D22DDF" w:rsidP="00B73CFD">
            <w:pPr>
              <w:rPr>
                <w:b/>
              </w:rPr>
            </w:pPr>
            <w:r>
              <w:rPr>
                <w:b/>
              </w:rPr>
              <w:t>In Scope / Out of Scope</w:t>
            </w:r>
          </w:p>
        </w:tc>
        <w:tc>
          <w:tcPr>
            <w:tcW w:w="4770" w:type="dxa"/>
          </w:tcPr>
          <w:p w:rsidR="00D22DDF" w:rsidRDefault="00D22DDF" w:rsidP="00B73CFD">
            <w:pPr>
              <w:rPr>
                <w:b/>
              </w:rPr>
            </w:pPr>
            <w:r>
              <w:rPr>
                <w:b/>
              </w:rPr>
              <w:t>Source</w:t>
            </w:r>
          </w:p>
        </w:tc>
      </w:tr>
      <w:tr w:rsidR="00D22DDF" w:rsidTr="00FB752A">
        <w:tc>
          <w:tcPr>
            <w:tcW w:w="4788" w:type="dxa"/>
          </w:tcPr>
          <w:p w:rsidR="00D22DDF" w:rsidRPr="00B36F0C" w:rsidRDefault="00D22DDF" w:rsidP="00B36F0C">
            <w:r w:rsidRPr="00B36F0C">
              <w:t>All Administration operations such as:</w:t>
            </w:r>
          </w:p>
          <w:p w:rsidR="00D22DDF" w:rsidRPr="00B36F0C" w:rsidRDefault="00D22DDF" w:rsidP="00B36F0C">
            <w:pPr>
              <w:numPr>
                <w:ilvl w:val="0"/>
                <w:numId w:val="9"/>
              </w:numPr>
            </w:pPr>
            <w:r w:rsidRPr="00B36F0C">
              <w:t>Import Code System</w:t>
            </w:r>
          </w:p>
          <w:p w:rsidR="00D22DDF" w:rsidRPr="00B36F0C" w:rsidRDefault="00D22DDF" w:rsidP="00B36F0C">
            <w:pPr>
              <w:numPr>
                <w:ilvl w:val="0"/>
                <w:numId w:val="9"/>
              </w:numPr>
            </w:pPr>
            <w:r w:rsidRPr="00B36F0C">
              <w:t>Import Code System Revision</w:t>
            </w:r>
          </w:p>
          <w:p w:rsidR="00D22DDF" w:rsidRPr="00B36F0C" w:rsidRDefault="00D22DDF" w:rsidP="00B36F0C">
            <w:pPr>
              <w:numPr>
                <w:ilvl w:val="0"/>
                <w:numId w:val="9"/>
              </w:numPr>
            </w:pPr>
            <w:r w:rsidRPr="00B36F0C">
              <w:t>Import Value Set Version</w:t>
            </w:r>
          </w:p>
          <w:p w:rsidR="00D22DDF" w:rsidRPr="00B36F0C" w:rsidRDefault="00D22DDF" w:rsidP="00B36F0C">
            <w:pPr>
              <w:numPr>
                <w:ilvl w:val="0"/>
                <w:numId w:val="9"/>
              </w:numPr>
            </w:pPr>
            <w:r w:rsidRPr="00B36F0C">
              <w:t>Import Association Version</w:t>
            </w:r>
          </w:p>
          <w:p w:rsidR="00D22DDF" w:rsidRPr="00B36F0C" w:rsidRDefault="00D22DDF" w:rsidP="00B36F0C">
            <w:pPr>
              <w:numPr>
                <w:ilvl w:val="0"/>
                <w:numId w:val="9"/>
              </w:numPr>
            </w:pPr>
            <w:r w:rsidRPr="00B36F0C">
              <w:t>Export Association</w:t>
            </w:r>
          </w:p>
          <w:p w:rsidR="00D22DDF" w:rsidRPr="00B36F0C" w:rsidRDefault="00D22DDF" w:rsidP="00B36F0C">
            <w:pPr>
              <w:numPr>
                <w:ilvl w:val="0"/>
                <w:numId w:val="9"/>
              </w:numPr>
            </w:pPr>
            <w:r w:rsidRPr="00B36F0C">
              <w:t>Export Code System Content</w:t>
            </w:r>
          </w:p>
          <w:p w:rsidR="00D22DDF" w:rsidRPr="00B36F0C" w:rsidRDefault="00D22DDF" w:rsidP="00B36F0C">
            <w:pPr>
              <w:numPr>
                <w:ilvl w:val="0"/>
                <w:numId w:val="9"/>
              </w:numPr>
            </w:pPr>
            <w:r w:rsidRPr="00B36F0C">
              <w:t>Change Code System Status</w:t>
            </w:r>
          </w:p>
          <w:p w:rsidR="00D22DDF" w:rsidRPr="00B36F0C" w:rsidRDefault="00D22DDF" w:rsidP="00B36F0C">
            <w:pPr>
              <w:numPr>
                <w:ilvl w:val="0"/>
                <w:numId w:val="9"/>
              </w:numPr>
            </w:pPr>
            <w:r w:rsidRPr="00B36F0C">
              <w:t>Register for Notification</w:t>
            </w:r>
          </w:p>
          <w:p w:rsidR="00D22DDF" w:rsidRPr="00B36F0C" w:rsidRDefault="00D22DDF" w:rsidP="00B36F0C">
            <w:pPr>
              <w:numPr>
                <w:ilvl w:val="0"/>
                <w:numId w:val="9"/>
              </w:numPr>
            </w:pPr>
            <w:r w:rsidRPr="00B36F0C">
              <w:t>Update Notification Registration</w:t>
            </w:r>
          </w:p>
          <w:p w:rsidR="00D22DDF" w:rsidRPr="00B36F0C" w:rsidRDefault="00D22DDF" w:rsidP="00B36F0C">
            <w:pPr>
              <w:numPr>
                <w:ilvl w:val="0"/>
                <w:numId w:val="9"/>
              </w:numPr>
            </w:pPr>
            <w:r w:rsidRPr="00B36F0C">
              <w:t>Update Notification Registration Status</w:t>
            </w:r>
          </w:p>
          <w:p w:rsidR="00D22DDF" w:rsidRPr="00B36F0C" w:rsidRDefault="00D22DDF" w:rsidP="00B36F0C"/>
        </w:tc>
        <w:tc>
          <w:tcPr>
            <w:tcW w:w="2700" w:type="dxa"/>
          </w:tcPr>
          <w:p w:rsidR="00D22DDF" w:rsidRPr="00B36F0C" w:rsidRDefault="00D22DDF" w:rsidP="00B36F0C">
            <w:r w:rsidRPr="00B36F0C">
              <w:t>Out of Scope</w:t>
            </w:r>
          </w:p>
        </w:tc>
        <w:tc>
          <w:tcPr>
            <w:tcW w:w="4770" w:type="dxa"/>
          </w:tcPr>
          <w:p w:rsidR="00D22DDF" w:rsidRDefault="00D22DDF">
            <w:hyperlink r:id="rId18" w:history="1">
              <w:r w:rsidRPr="000C4271">
                <w:rPr>
                  <w:rStyle w:val="Hyperlink"/>
                  <w:sz w:val="20"/>
                  <w:szCs w:val="20"/>
                </w:rPr>
                <w:t>CTS2 and LexEVS 6.0 Analytical Grid Services.xls</w:t>
              </w:r>
            </w:hyperlink>
          </w:p>
        </w:tc>
      </w:tr>
      <w:tr w:rsidR="00D22DDF" w:rsidTr="00FB752A">
        <w:tc>
          <w:tcPr>
            <w:tcW w:w="4788" w:type="dxa"/>
          </w:tcPr>
          <w:p w:rsidR="00D22DDF" w:rsidRPr="00B36F0C" w:rsidRDefault="00D22DDF" w:rsidP="00B36F0C">
            <w:r w:rsidRPr="00B36F0C">
              <w:t>All Code System Query Operations such as:</w:t>
            </w:r>
          </w:p>
          <w:p w:rsidR="00D22DDF" w:rsidRPr="00B36F0C" w:rsidRDefault="00D22DDF" w:rsidP="00B36F0C">
            <w:pPr>
              <w:numPr>
                <w:ilvl w:val="0"/>
                <w:numId w:val="10"/>
              </w:numPr>
            </w:pPr>
            <w:r w:rsidRPr="00B36F0C">
              <w:t>Return Code System Details</w:t>
            </w:r>
          </w:p>
          <w:p w:rsidR="00D22DDF" w:rsidRPr="00B36F0C" w:rsidRDefault="00D22DDF" w:rsidP="00B36F0C">
            <w:pPr>
              <w:numPr>
                <w:ilvl w:val="0"/>
                <w:numId w:val="10"/>
              </w:numPr>
            </w:pPr>
            <w:r w:rsidRPr="00B36F0C">
              <w:t>List Code System Concepts</w:t>
            </w:r>
          </w:p>
          <w:p w:rsidR="00D22DDF" w:rsidRPr="00B36F0C" w:rsidRDefault="00D22DDF" w:rsidP="00B36F0C">
            <w:pPr>
              <w:numPr>
                <w:ilvl w:val="0"/>
                <w:numId w:val="10"/>
              </w:numPr>
            </w:pPr>
            <w:r w:rsidRPr="00B36F0C">
              <w:t>Return Concept Details</w:t>
            </w:r>
          </w:p>
          <w:p w:rsidR="00D22DDF" w:rsidRPr="00B36F0C" w:rsidRDefault="00D22DDF" w:rsidP="00B36F0C">
            <w:pPr>
              <w:numPr>
                <w:ilvl w:val="0"/>
                <w:numId w:val="10"/>
              </w:numPr>
            </w:pPr>
            <w:r w:rsidRPr="00B36F0C">
              <w:t>List Association Types</w:t>
            </w:r>
          </w:p>
          <w:p w:rsidR="00D22DDF" w:rsidRPr="00B36F0C" w:rsidRDefault="00D22DDF" w:rsidP="00B36F0C">
            <w:pPr>
              <w:numPr>
                <w:ilvl w:val="0"/>
                <w:numId w:val="10"/>
              </w:numPr>
            </w:pPr>
            <w:r w:rsidRPr="00B36F0C">
              <w:t>Return Association Type Details</w:t>
            </w:r>
          </w:p>
          <w:p w:rsidR="00D22DDF" w:rsidRPr="00B36F0C" w:rsidRDefault="00D22DDF" w:rsidP="00B36F0C"/>
        </w:tc>
        <w:tc>
          <w:tcPr>
            <w:tcW w:w="2700" w:type="dxa"/>
          </w:tcPr>
          <w:p w:rsidR="00D22DDF" w:rsidRPr="00B36F0C" w:rsidRDefault="00D22DDF" w:rsidP="00B36F0C">
            <w:r w:rsidRPr="00B36F0C">
              <w:t>In Scope</w:t>
            </w:r>
          </w:p>
        </w:tc>
        <w:tc>
          <w:tcPr>
            <w:tcW w:w="4770" w:type="dxa"/>
          </w:tcPr>
          <w:p w:rsidR="00D22DDF" w:rsidRDefault="00D22DDF">
            <w:hyperlink r:id="rId19" w:history="1">
              <w:r w:rsidRPr="000C4271">
                <w:rPr>
                  <w:rStyle w:val="Hyperlink"/>
                  <w:sz w:val="20"/>
                  <w:szCs w:val="20"/>
                </w:rPr>
                <w:t>CTS2 and LexEVS 6.0 Analytical Grid Services.xls</w:t>
              </w:r>
            </w:hyperlink>
          </w:p>
        </w:tc>
      </w:tr>
      <w:tr w:rsidR="00D22DDF" w:rsidTr="00FB752A">
        <w:tc>
          <w:tcPr>
            <w:tcW w:w="4788" w:type="dxa"/>
          </w:tcPr>
          <w:p w:rsidR="00D22DDF" w:rsidRPr="00B36F0C" w:rsidRDefault="00D22DDF" w:rsidP="00B36F0C">
            <w:r w:rsidRPr="00B36F0C">
              <w:t>All Value Set Query Operations such as:</w:t>
            </w:r>
          </w:p>
          <w:p w:rsidR="00D22DDF" w:rsidRPr="00B36F0C" w:rsidRDefault="00D22DDF" w:rsidP="00B36F0C">
            <w:pPr>
              <w:numPr>
                <w:ilvl w:val="0"/>
                <w:numId w:val="11"/>
              </w:numPr>
            </w:pPr>
            <w:r w:rsidRPr="00B36F0C">
              <w:t>List Value Set</w:t>
            </w:r>
          </w:p>
          <w:p w:rsidR="00D22DDF" w:rsidRPr="00B36F0C" w:rsidRDefault="00D22DDF" w:rsidP="00B36F0C">
            <w:pPr>
              <w:numPr>
                <w:ilvl w:val="0"/>
                <w:numId w:val="11"/>
              </w:numPr>
            </w:pPr>
            <w:r w:rsidRPr="00B36F0C">
              <w:t>Return Value Set Details</w:t>
            </w:r>
          </w:p>
          <w:p w:rsidR="00D22DDF" w:rsidRPr="00B36F0C" w:rsidRDefault="00D22DDF" w:rsidP="00B36F0C">
            <w:pPr>
              <w:numPr>
                <w:ilvl w:val="0"/>
                <w:numId w:val="11"/>
              </w:numPr>
            </w:pPr>
            <w:r w:rsidRPr="00B36F0C">
              <w:t>List Value Set Contents</w:t>
            </w:r>
          </w:p>
          <w:p w:rsidR="00D22DDF" w:rsidRPr="00B36F0C" w:rsidRDefault="00D22DDF" w:rsidP="00B36F0C">
            <w:pPr>
              <w:numPr>
                <w:ilvl w:val="0"/>
                <w:numId w:val="11"/>
              </w:numPr>
            </w:pPr>
            <w:r w:rsidRPr="00B36F0C">
              <w:t>Check Value Set Subsumption</w:t>
            </w:r>
          </w:p>
          <w:p w:rsidR="00D22DDF" w:rsidRPr="00B36F0C" w:rsidRDefault="00D22DDF" w:rsidP="00B36F0C">
            <w:pPr>
              <w:numPr>
                <w:ilvl w:val="0"/>
                <w:numId w:val="11"/>
              </w:numPr>
            </w:pPr>
            <w:r w:rsidRPr="00B36F0C">
              <w:t>Check Concept Value Set Membership</w:t>
            </w:r>
          </w:p>
        </w:tc>
        <w:tc>
          <w:tcPr>
            <w:tcW w:w="2700" w:type="dxa"/>
          </w:tcPr>
          <w:p w:rsidR="00D22DDF" w:rsidRPr="00B36F0C" w:rsidRDefault="00D22DDF" w:rsidP="00B36F0C">
            <w:r w:rsidRPr="00B36F0C">
              <w:t>Out of Scope</w:t>
            </w:r>
          </w:p>
        </w:tc>
        <w:tc>
          <w:tcPr>
            <w:tcW w:w="4770" w:type="dxa"/>
          </w:tcPr>
          <w:p w:rsidR="00D22DDF" w:rsidRDefault="00D22DDF">
            <w:hyperlink r:id="rId20" w:history="1">
              <w:r w:rsidRPr="000C4271">
                <w:rPr>
                  <w:rStyle w:val="Hyperlink"/>
                  <w:sz w:val="20"/>
                  <w:szCs w:val="20"/>
                </w:rPr>
                <w:t>CTS2 and LexEVS 6.0 Analytical Grid Services.xls</w:t>
              </w:r>
            </w:hyperlink>
          </w:p>
        </w:tc>
      </w:tr>
      <w:tr w:rsidR="00D22DDF" w:rsidTr="00FB752A">
        <w:tc>
          <w:tcPr>
            <w:tcW w:w="4788" w:type="dxa"/>
          </w:tcPr>
          <w:p w:rsidR="00D22DDF" w:rsidRPr="00B36F0C" w:rsidRDefault="00D22DDF" w:rsidP="00B36F0C">
            <w:r w:rsidRPr="00B36F0C">
              <w:t>All Concept Domain operations such as:</w:t>
            </w:r>
          </w:p>
          <w:p w:rsidR="00D22DDF" w:rsidRPr="00B36F0C" w:rsidRDefault="00D22DDF" w:rsidP="00B36F0C">
            <w:pPr>
              <w:numPr>
                <w:ilvl w:val="0"/>
                <w:numId w:val="12"/>
              </w:numPr>
            </w:pPr>
            <w:r w:rsidRPr="00B36F0C">
              <w:t>List Concept Domains</w:t>
            </w:r>
          </w:p>
          <w:p w:rsidR="00D22DDF" w:rsidRPr="00B36F0C" w:rsidRDefault="00D22DDF" w:rsidP="00B36F0C">
            <w:pPr>
              <w:numPr>
                <w:ilvl w:val="0"/>
                <w:numId w:val="12"/>
              </w:numPr>
            </w:pPr>
            <w:r w:rsidRPr="00B36F0C">
              <w:t>Return Concept Domain Details</w:t>
            </w:r>
          </w:p>
          <w:p w:rsidR="00D22DDF" w:rsidRPr="00B36F0C" w:rsidRDefault="00D22DDF" w:rsidP="00B36F0C">
            <w:pPr>
              <w:numPr>
                <w:ilvl w:val="0"/>
                <w:numId w:val="12"/>
              </w:numPr>
            </w:pPr>
            <w:r w:rsidRPr="00B36F0C">
              <w:t>List Usage Contexts</w:t>
            </w:r>
          </w:p>
          <w:p w:rsidR="00D22DDF" w:rsidRPr="00B36F0C" w:rsidRDefault="00D22DDF" w:rsidP="00B36F0C">
            <w:pPr>
              <w:numPr>
                <w:ilvl w:val="0"/>
                <w:numId w:val="12"/>
              </w:numPr>
            </w:pPr>
            <w:r w:rsidRPr="00B36F0C">
              <w:t>Return Usage Context Details</w:t>
            </w:r>
          </w:p>
          <w:p w:rsidR="00D22DDF" w:rsidRPr="00B36F0C" w:rsidRDefault="00D22DDF" w:rsidP="00B36F0C">
            <w:pPr>
              <w:numPr>
                <w:ilvl w:val="0"/>
                <w:numId w:val="12"/>
              </w:numPr>
            </w:pPr>
            <w:r w:rsidRPr="00B36F0C">
              <w:t>List Concept Domain Bindings</w:t>
            </w:r>
          </w:p>
          <w:p w:rsidR="00D22DDF" w:rsidRPr="00B36F0C" w:rsidRDefault="00D22DDF" w:rsidP="00B36F0C">
            <w:pPr>
              <w:numPr>
                <w:ilvl w:val="0"/>
                <w:numId w:val="12"/>
              </w:numPr>
            </w:pPr>
            <w:r w:rsidRPr="00B36F0C">
              <w:t>Check Concept to Concept Domain Association</w:t>
            </w:r>
          </w:p>
        </w:tc>
        <w:tc>
          <w:tcPr>
            <w:tcW w:w="2700" w:type="dxa"/>
          </w:tcPr>
          <w:p w:rsidR="00D22DDF" w:rsidRPr="00B36F0C" w:rsidRDefault="00D22DDF" w:rsidP="00B36F0C">
            <w:r w:rsidRPr="00B36F0C">
              <w:t>Out of Scope</w:t>
            </w:r>
          </w:p>
        </w:tc>
        <w:tc>
          <w:tcPr>
            <w:tcW w:w="4770" w:type="dxa"/>
          </w:tcPr>
          <w:p w:rsidR="00D22DDF" w:rsidRDefault="00D22DDF">
            <w:hyperlink r:id="rId21" w:history="1">
              <w:r w:rsidRPr="000C4271">
                <w:rPr>
                  <w:rStyle w:val="Hyperlink"/>
                  <w:sz w:val="20"/>
                  <w:szCs w:val="20"/>
                </w:rPr>
                <w:t>CTS2 and LexEVS 6.0 Analytical Grid Services.xls</w:t>
              </w:r>
            </w:hyperlink>
          </w:p>
        </w:tc>
      </w:tr>
      <w:tr w:rsidR="00D22DDF" w:rsidTr="00FB752A">
        <w:tc>
          <w:tcPr>
            <w:tcW w:w="4788" w:type="dxa"/>
          </w:tcPr>
          <w:p w:rsidR="00D22DDF" w:rsidRPr="00B36F0C" w:rsidRDefault="00D22DDF" w:rsidP="00B36F0C">
            <w:r w:rsidRPr="00B36F0C">
              <w:t>Association Query operations including:</w:t>
            </w:r>
          </w:p>
          <w:p w:rsidR="00D22DDF" w:rsidRPr="00B36F0C" w:rsidRDefault="00D22DDF" w:rsidP="00B36F0C">
            <w:pPr>
              <w:numPr>
                <w:ilvl w:val="0"/>
                <w:numId w:val="13"/>
              </w:numPr>
            </w:pPr>
            <w:r w:rsidRPr="00B36F0C">
              <w:t>List Associations</w:t>
            </w:r>
          </w:p>
          <w:p w:rsidR="00D22DDF" w:rsidRPr="00B36F0C" w:rsidRDefault="00D22DDF" w:rsidP="00B36F0C">
            <w:pPr>
              <w:numPr>
                <w:ilvl w:val="0"/>
                <w:numId w:val="13"/>
              </w:numPr>
            </w:pPr>
            <w:r w:rsidRPr="00B36F0C">
              <w:t>Return Association Details</w:t>
            </w:r>
          </w:p>
        </w:tc>
        <w:tc>
          <w:tcPr>
            <w:tcW w:w="2700" w:type="dxa"/>
          </w:tcPr>
          <w:p w:rsidR="00D22DDF" w:rsidRPr="00B36F0C" w:rsidRDefault="00D22DDF" w:rsidP="00B36F0C">
            <w:r w:rsidRPr="00B36F0C">
              <w:t>In scope</w:t>
            </w:r>
          </w:p>
        </w:tc>
        <w:tc>
          <w:tcPr>
            <w:tcW w:w="4770" w:type="dxa"/>
          </w:tcPr>
          <w:p w:rsidR="00D22DDF" w:rsidRDefault="00D22DDF">
            <w:hyperlink r:id="rId22" w:history="1">
              <w:r w:rsidRPr="000C4271">
                <w:rPr>
                  <w:rStyle w:val="Hyperlink"/>
                  <w:sz w:val="20"/>
                  <w:szCs w:val="20"/>
                </w:rPr>
                <w:t>CTS2 and LexEVS 6.0 Analytical Grid Services.xls</w:t>
              </w:r>
            </w:hyperlink>
          </w:p>
        </w:tc>
      </w:tr>
      <w:tr w:rsidR="00D22DDF" w:rsidTr="00FB752A">
        <w:tc>
          <w:tcPr>
            <w:tcW w:w="4788" w:type="dxa"/>
          </w:tcPr>
          <w:p w:rsidR="00D22DDF" w:rsidRPr="00B36F0C" w:rsidRDefault="00D22DDF" w:rsidP="00B36F0C">
            <w:r w:rsidRPr="00B36F0C">
              <w:t>Association Query operation including</w:t>
            </w:r>
          </w:p>
          <w:p w:rsidR="00D22DDF" w:rsidRPr="00B36F0C" w:rsidRDefault="00D22DDF" w:rsidP="00B36F0C">
            <w:pPr>
              <w:numPr>
                <w:ilvl w:val="0"/>
                <w:numId w:val="14"/>
              </w:numPr>
            </w:pPr>
            <w:r w:rsidRPr="00B36F0C">
              <w:t>Determine Transitive Concept Relationship</w:t>
            </w:r>
          </w:p>
          <w:p w:rsidR="00D22DDF" w:rsidRPr="00B36F0C" w:rsidRDefault="00D22DDF" w:rsidP="00B36F0C">
            <w:pPr>
              <w:numPr>
                <w:ilvl w:val="0"/>
                <w:numId w:val="14"/>
              </w:numPr>
            </w:pPr>
            <w:r w:rsidRPr="00B36F0C">
              <w:t>Compute Subsumption Relationship</w:t>
            </w:r>
          </w:p>
        </w:tc>
        <w:tc>
          <w:tcPr>
            <w:tcW w:w="2700" w:type="dxa"/>
          </w:tcPr>
          <w:p w:rsidR="00D22DDF" w:rsidRPr="00B36F0C" w:rsidRDefault="00D22DDF" w:rsidP="00B36F0C">
            <w:r w:rsidRPr="00B36F0C">
              <w:t>Out of Scope</w:t>
            </w:r>
          </w:p>
        </w:tc>
        <w:tc>
          <w:tcPr>
            <w:tcW w:w="4770" w:type="dxa"/>
          </w:tcPr>
          <w:p w:rsidR="00D22DDF" w:rsidRDefault="00D22DDF">
            <w:hyperlink r:id="rId23" w:history="1">
              <w:r w:rsidRPr="000C4271">
                <w:rPr>
                  <w:rStyle w:val="Hyperlink"/>
                  <w:sz w:val="20"/>
                  <w:szCs w:val="20"/>
                </w:rPr>
                <w:t>CTS2 and LexEVS 6.0 Analytical Grid Services.xls</w:t>
              </w:r>
            </w:hyperlink>
          </w:p>
        </w:tc>
      </w:tr>
      <w:tr w:rsidR="00D22DDF" w:rsidTr="00FB752A">
        <w:tc>
          <w:tcPr>
            <w:tcW w:w="4788" w:type="dxa"/>
          </w:tcPr>
          <w:p w:rsidR="00D22DDF" w:rsidRPr="00B36F0C" w:rsidRDefault="00D22DDF" w:rsidP="00B36F0C">
            <w:r w:rsidRPr="00B36F0C">
              <w:t>All terminology authoring operations</w:t>
            </w:r>
          </w:p>
        </w:tc>
        <w:tc>
          <w:tcPr>
            <w:tcW w:w="2700" w:type="dxa"/>
          </w:tcPr>
          <w:p w:rsidR="00D22DDF" w:rsidRPr="00B36F0C" w:rsidRDefault="00D22DDF" w:rsidP="00B36F0C">
            <w:r w:rsidRPr="00B36F0C">
              <w:t>Out of Scope</w:t>
            </w:r>
          </w:p>
        </w:tc>
        <w:tc>
          <w:tcPr>
            <w:tcW w:w="4770" w:type="dxa"/>
          </w:tcPr>
          <w:p w:rsidR="00D22DDF" w:rsidRPr="00B36F0C" w:rsidRDefault="00D22DDF" w:rsidP="00B36F0C">
            <w:hyperlink r:id="rId24" w:history="1">
              <w:r w:rsidRPr="000C4271">
                <w:rPr>
                  <w:rStyle w:val="Hyperlink"/>
                  <w:sz w:val="20"/>
                  <w:szCs w:val="20"/>
                </w:rPr>
                <w:t>CTS2 and LexEVS 6.0 Analytical Grid Services.xls</w:t>
              </w:r>
            </w:hyperlink>
          </w:p>
        </w:tc>
      </w:tr>
    </w:tbl>
    <w:p w:rsidR="00D22DDF" w:rsidRDefault="00D22DDF" w:rsidP="0046730D">
      <w:pPr>
        <w:rPr>
          <w:i/>
          <w:color w:val="FF0000"/>
        </w:rPr>
      </w:pPr>
    </w:p>
    <w:p w:rsidR="00D22DDF" w:rsidRDefault="00D22DDF" w:rsidP="0046730D">
      <w:pPr>
        <w:rPr>
          <w:i/>
          <w:color w:val="FF0000"/>
        </w:rPr>
      </w:pPr>
    </w:p>
    <w:p w:rsidR="00D22DDF" w:rsidRDefault="00D22DDF" w:rsidP="0046730D">
      <w:pPr>
        <w:rPr>
          <w:i/>
          <w:color w:val="FF0000"/>
        </w:rPr>
      </w:pPr>
    </w:p>
    <w:p w:rsidR="00D22DDF" w:rsidRDefault="00D22DDF" w:rsidP="0046730D">
      <w:pPr>
        <w:rPr>
          <w:i/>
          <w:color w:val="FF0000"/>
        </w:rPr>
      </w:pPr>
    </w:p>
    <w:p w:rsidR="00D22DDF" w:rsidRDefault="00D22DDF" w:rsidP="0046730D">
      <w:pPr>
        <w:rPr>
          <w:i/>
          <w:color w:val="FF0000"/>
        </w:rPr>
      </w:pPr>
    </w:p>
    <w:p w:rsidR="00D22DDF" w:rsidRDefault="00D22DDF" w:rsidP="0046730D">
      <w:pPr>
        <w:rPr>
          <w:i/>
          <w:color w:val="FF0000"/>
        </w:rPr>
      </w:pPr>
    </w:p>
    <w:p w:rsidR="00D22DDF" w:rsidRDefault="00D22DDF" w:rsidP="0046730D">
      <w:pPr>
        <w:rPr>
          <w:i/>
          <w:color w:val="FF0000"/>
        </w:rPr>
        <w:sectPr w:rsidR="00D22DDF" w:rsidSect="004534F9">
          <w:pgSz w:w="15840" w:h="12240" w:orient="landscape"/>
          <w:pgMar w:top="1800" w:right="2074" w:bottom="1800" w:left="1440" w:header="720" w:footer="1440" w:gutter="0"/>
          <w:cols w:space="720"/>
          <w:docGrid w:linePitch="360"/>
        </w:sectPr>
      </w:pPr>
    </w:p>
    <w:p w:rsidR="00D22DDF" w:rsidRDefault="00D22DDF" w:rsidP="0046730D">
      <w:pPr>
        <w:rPr>
          <w:i/>
          <w:color w:val="FF0000"/>
        </w:rPr>
      </w:pPr>
    </w:p>
    <w:p w:rsidR="00D22DDF" w:rsidRDefault="00D22DDF" w:rsidP="001F4C7B">
      <w:pPr>
        <w:pStyle w:val="Heading2"/>
        <w:numPr>
          <w:ilvl w:val="1"/>
          <w:numId w:val="3"/>
        </w:numPr>
      </w:pPr>
      <w:bookmarkStart w:id="3" w:name="_Toc273442785"/>
      <w:r>
        <w:t>Assumptions</w:t>
      </w:r>
      <w:bookmarkEnd w:id="3"/>
    </w:p>
    <w:p w:rsidR="00D22DDF" w:rsidRPr="00A6490F" w:rsidRDefault="00D22DDF" w:rsidP="001F4C7B">
      <w:r w:rsidRPr="00A6490F">
        <w:t>The following assumptions were made in developing this document. These assumptions were derived from the various wiki pages and documents pertaining to LexEVS Analytical Grid Services.</w:t>
      </w:r>
    </w:p>
    <w:tbl>
      <w:tblPr>
        <w:tblpPr w:leftFromText="180" w:rightFromText="180" w:vertAnchor="text" w:horzAnchor="margin" w:tblpY="8"/>
        <w:tblW w:w="13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98"/>
        <w:gridCol w:w="2790"/>
        <w:gridCol w:w="7492"/>
      </w:tblGrid>
      <w:tr w:rsidR="00D22DDF" w:rsidTr="00D81D92">
        <w:tc>
          <w:tcPr>
            <w:tcW w:w="2898" w:type="dxa"/>
            <w:shd w:val="clear" w:color="auto" w:fill="C0C0C0"/>
          </w:tcPr>
          <w:p w:rsidR="00D22DDF" w:rsidRPr="00E84FCD" w:rsidRDefault="00D22DDF" w:rsidP="00320B4A">
            <w:pPr>
              <w:rPr>
                <w:b/>
              </w:rPr>
            </w:pPr>
            <w:r>
              <w:rPr>
                <w:b/>
              </w:rPr>
              <w:t>Assumption</w:t>
            </w:r>
          </w:p>
        </w:tc>
        <w:tc>
          <w:tcPr>
            <w:tcW w:w="2790" w:type="dxa"/>
            <w:shd w:val="clear" w:color="auto" w:fill="C0C0C0"/>
          </w:tcPr>
          <w:p w:rsidR="00D22DDF" w:rsidRDefault="00D22DDF" w:rsidP="00320B4A">
            <w:pPr>
              <w:rPr>
                <w:b/>
              </w:rPr>
            </w:pPr>
            <w:r>
              <w:rPr>
                <w:b/>
              </w:rPr>
              <w:t>Affects</w:t>
            </w:r>
          </w:p>
        </w:tc>
        <w:tc>
          <w:tcPr>
            <w:tcW w:w="7492" w:type="dxa"/>
            <w:shd w:val="clear" w:color="auto" w:fill="C0C0C0"/>
          </w:tcPr>
          <w:p w:rsidR="00D22DDF" w:rsidRDefault="00D22DDF" w:rsidP="00320B4A">
            <w:pPr>
              <w:rPr>
                <w:b/>
              </w:rPr>
            </w:pPr>
            <w:r>
              <w:rPr>
                <w:b/>
              </w:rPr>
              <w:t>Source</w:t>
            </w:r>
          </w:p>
        </w:tc>
      </w:tr>
      <w:tr w:rsidR="00D22DDF" w:rsidRPr="00F40528" w:rsidTr="00D81D92">
        <w:tc>
          <w:tcPr>
            <w:tcW w:w="2898" w:type="dxa"/>
          </w:tcPr>
          <w:p w:rsidR="00D22DDF" w:rsidRPr="008650A7" w:rsidRDefault="00D22DDF" w:rsidP="00906266">
            <w:pPr>
              <w:rPr>
                <w:rFonts w:ascii="Courier New" w:hAnsi="Courier New"/>
              </w:rPr>
            </w:pPr>
            <w:r w:rsidRPr="008650A7">
              <w:rPr>
                <w:rFonts w:ascii="Courier New" w:hAnsi="Courier New"/>
              </w:rPr>
              <w:t>It is assumed that this service will</w:t>
            </w:r>
            <w:r>
              <w:rPr>
                <w:rFonts w:ascii="Courier New" w:hAnsi="Courier New"/>
              </w:rPr>
              <w:t xml:space="preserve"> be</w:t>
            </w:r>
            <w:r w:rsidRPr="008650A7">
              <w:rPr>
                <w:rFonts w:ascii="Courier New" w:hAnsi="Courier New"/>
              </w:rPr>
              <w:t xml:space="preserve"> constrained to the LexEVS Analytical Grid Services</w:t>
            </w:r>
          </w:p>
        </w:tc>
        <w:tc>
          <w:tcPr>
            <w:tcW w:w="2790" w:type="dxa"/>
          </w:tcPr>
          <w:p w:rsidR="00D22DDF" w:rsidRPr="008650A7" w:rsidRDefault="00D22DDF" w:rsidP="00911E66">
            <w:pPr>
              <w:rPr>
                <w:rFonts w:ascii="Courier New" w:hAnsi="Courier New"/>
              </w:rPr>
            </w:pPr>
            <w:r w:rsidRPr="008650A7">
              <w:rPr>
                <w:rFonts w:ascii="Courier New" w:hAnsi="Courier New"/>
              </w:rPr>
              <w:t>Terminology authoring, value domain operations and administrative operations will not be supported.</w:t>
            </w:r>
            <w:r w:rsidRPr="008650A7">
              <w:rPr>
                <w:rFonts w:ascii="Courier New" w:hAnsi="Courier New"/>
              </w:rPr>
              <w:br/>
            </w:r>
            <w:r w:rsidRPr="008650A7">
              <w:rPr>
                <w:rFonts w:ascii="Courier New" w:hAnsi="Courier New"/>
              </w:rPr>
              <w:br/>
              <w:t>This constrains the storyboards and actors accordingly.</w:t>
            </w:r>
          </w:p>
        </w:tc>
        <w:tc>
          <w:tcPr>
            <w:tcW w:w="7492" w:type="dxa"/>
          </w:tcPr>
          <w:p w:rsidR="00D22DDF" w:rsidRPr="0003736A" w:rsidRDefault="00D22DDF" w:rsidP="007754E6">
            <w:pPr>
              <w:rPr>
                <w:rFonts w:ascii="Courier New" w:hAnsi="Courier New"/>
                <w:color w:val="0000FF"/>
                <w:lang w:val="fr-FR"/>
              </w:rPr>
            </w:pPr>
            <w:r w:rsidRPr="0003736A">
              <w:rPr>
                <w:rFonts w:ascii="Courier New" w:hAnsi="Courier New"/>
                <w:lang w:val="fr-FR"/>
              </w:rPr>
              <w:t>LexEVS Scope Document</w:t>
            </w:r>
            <w:r w:rsidRPr="0003736A">
              <w:rPr>
                <w:rFonts w:ascii="Courier New" w:hAnsi="Courier New"/>
                <w:color w:val="0000FF"/>
                <w:lang w:val="fr-FR"/>
              </w:rPr>
              <w:br/>
            </w:r>
            <w:r w:rsidRPr="0003736A">
              <w:rPr>
                <w:rFonts w:ascii="Courier New" w:hAnsi="Courier New"/>
                <w:color w:val="0000FF"/>
                <w:lang w:val="fr-FR"/>
              </w:rPr>
              <w:br/>
            </w:r>
            <w:hyperlink r:id="rId25" w:history="1">
              <w:r w:rsidRPr="0003736A">
                <w:rPr>
                  <w:rStyle w:val="Hyperlink"/>
                  <w:rFonts w:ascii="Courier New" w:hAnsi="Courier New"/>
                  <w:lang w:val="fr-FR"/>
                </w:rPr>
                <w:t>https://wiki.nci.nih.gov/display/EVS/LexEVS+6.0+Scope+Document</w:t>
              </w:r>
            </w:hyperlink>
          </w:p>
          <w:p w:rsidR="00D22DDF" w:rsidRPr="0003736A" w:rsidRDefault="00D22DDF" w:rsidP="00320B4A">
            <w:pPr>
              <w:rPr>
                <w:rFonts w:ascii="Courier New" w:hAnsi="Courier New"/>
                <w:color w:val="0000FF"/>
                <w:lang w:val="fr-FR"/>
              </w:rPr>
            </w:pPr>
          </w:p>
        </w:tc>
      </w:tr>
      <w:tr w:rsidR="00D22DDF" w:rsidRPr="00F40528" w:rsidTr="00D81D92">
        <w:tc>
          <w:tcPr>
            <w:tcW w:w="2898" w:type="dxa"/>
          </w:tcPr>
          <w:p w:rsidR="00D22DDF" w:rsidRPr="008650A7" w:rsidRDefault="00D22DDF" w:rsidP="00C04ACD">
            <w:pPr>
              <w:rPr>
                <w:rFonts w:ascii="Courier New" w:hAnsi="Courier New"/>
              </w:rPr>
            </w:pPr>
            <w:r w:rsidRPr="008650A7">
              <w:rPr>
                <w:rFonts w:ascii="Courier New" w:hAnsi="Courier New"/>
              </w:rPr>
              <w:t xml:space="preserve">When an Analytical Grid Service functional capability intersects with a HL7 CTS 2 function capability, the Analytical Grid Service function will conform to the CTS 2 functional capability.   </w:t>
            </w:r>
          </w:p>
        </w:tc>
        <w:tc>
          <w:tcPr>
            <w:tcW w:w="2790" w:type="dxa"/>
          </w:tcPr>
          <w:p w:rsidR="00D22DDF" w:rsidRPr="008650A7" w:rsidRDefault="00D22DDF" w:rsidP="00320B4A">
            <w:pPr>
              <w:rPr>
                <w:rFonts w:ascii="Courier New" w:hAnsi="Courier New"/>
              </w:rPr>
            </w:pPr>
            <w:r w:rsidRPr="008650A7">
              <w:rPr>
                <w:rFonts w:ascii="Courier New" w:hAnsi="Courier New"/>
              </w:rPr>
              <w:t>Provides a limited standardized interface to LexEVS Analytical Grid Service functions.</w:t>
            </w:r>
          </w:p>
        </w:tc>
        <w:tc>
          <w:tcPr>
            <w:tcW w:w="7492" w:type="dxa"/>
          </w:tcPr>
          <w:p w:rsidR="00D22DDF" w:rsidRPr="0003736A" w:rsidRDefault="00D22DDF" w:rsidP="00320B4A">
            <w:pPr>
              <w:rPr>
                <w:rFonts w:ascii="Courier New" w:hAnsi="Courier New"/>
                <w:color w:val="0000FF"/>
                <w:lang w:val="fr-FR"/>
              </w:rPr>
            </w:pPr>
            <w:r w:rsidRPr="0003736A">
              <w:rPr>
                <w:rFonts w:ascii="Courier New" w:hAnsi="Courier New"/>
                <w:lang w:val="fr-FR"/>
              </w:rPr>
              <w:t>LexEVS Scope Document</w:t>
            </w:r>
            <w:r w:rsidRPr="0003736A">
              <w:rPr>
                <w:rFonts w:ascii="Courier New" w:hAnsi="Courier New"/>
                <w:color w:val="0000FF"/>
                <w:lang w:val="fr-FR"/>
              </w:rPr>
              <w:br/>
            </w:r>
            <w:r w:rsidRPr="0003736A">
              <w:rPr>
                <w:rFonts w:ascii="Courier New" w:hAnsi="Courier New"/>
                <w:color w:val="0000FF"/>
                <w:lang w:val="fr-FR"/>
              </w:rPr>
              <w:br/>
            </w:r>
            <w:hyperlink r:id="rId26" w:history="1">
              <w:r w:rsidRPr="0003736A">
                <w:rPr>
                  <w:rStyle w:val="Hyperlink"/>
                  <w:rFonts w:ascii="Courier New" w:hAnsi="Courier New"/>
                  <w:lang w:val="fr-FR"/>
                </w:rPr>
                <w:t>https://wiki.nci.nih.gov/display/EVS/LexEVS+6.0+Scope+Document</w:t>
              </w:r>
            </w:hyperlink>
          </w:p>
          <w:p w:rsidR="00D22DDF" w:rsidRPr="0003736A" w:rsidRDefault="00D22DDF" w:rsidP="00320B4A">
            <w:pPr>
              <w:rPr>
                <w:rFonts w:ascii="Courier New" w:hAnsi="Courier New"/>
                <w:color w:val="0000FF"/>
                <w:lang w:val="fr-FR"/>
              </w:rPr>
            </w:pPr>
          </w:p>
        </w:tc>
      </w:tr>
      <w:tr w:rsidR="00D22DDF" w:rsidTr="00D81D92">
        <w:tc>
          <w:tcPr>
            <w:tcW w:w="2898" w:type="dxa"/>
          </w:tcPr>
          <w:p w:rsidR="00D22DDF" w:rsidRPr="00AC494F" w:rsidRDefault="00D22DDF" w:rsidP="00295F81">
            <w:pPr>
              <w:rPr>
                <w:rFonts w:ascii="Courier New" w:hAnsi="Courier New" w:cs="Courier New"/>
              </w:rPr>
            </w:pPr>
            <w:r w:rsidRPr="00AC494F">
              <w:rPr>
                <w:rFonts w:ascii="Courier New" w:hAnsi="Courier New" w:cs="Courier New"/>
              </w:rPr>
              <w:t>The ISO 21090 Health Informatics – Harmonized data types for information interchange will be used for data interoperability</w:t>
            </w:r>
          </w:p>
        </w:tc>
        <w:tc>
          <w:tcPr>
            <w:tcW w:w="2790" w:type="dxa"/>
          </w:tcPr>
          <w:p w:rsidR="00D22DDF" w:rsidRPr="00AC494F" w:rsidRDefault="00D22DDF" w:rsidP="00295F81">
            <w:pPr>
              <w:rPr>
                <w:rFonts w:ascii="Courier New" w:hAnsi="Courier New" w:cs="Courier New"/>
              </w:rPr>
            </w:pPr>
            <w:r w:rsidRPr="00AC494F">
              <w:rPr>
                <w:rFonts w:ascii="Courier New" w:hAnsi="Courier New" w:cs="Courier New"/>
                <w:bCs/>
              </w:rPr>
              <w:t>ISO 21090 data types provide a harmonized set of data type definitions for representing and exchanging healthcare related information.</w:t>
            </w:r>
            <w:r w:rsidRPr="00AC494F">
              <w:rPr>
                <w:rFonts w:ascii="Courier New" w:hAnsi="Courier New" w:cs="Courier New"/>
                <w:bCs/>
              </w:rPr>
              <w:br/>
            </w:r>
            <w:r w:rsidRPr="00AC494F">
              <w:rPr>
                <w:rFonts w:ascii="Courier New" w:hAnsi="Courier New" w:cs="Courier New"/>
                <w:bCs/>
              </w:rPr>
              <w:br/>
              <w:t>LexEVS 6.0 will interchange information using the 21090 data type specifications</w:t>
            </w:r>
          </w:p>
        </w:tc>
        <w:tc>
          <w:tcPr>
            <w:tcW w:w="7492" w:type="dxa"/>
          </w:tcPr>
          <w:p w:rsidR="00D22DDF" w:rsidRPr="00B826AD" w:rsidRDefault="00D22DDF" w:rsidP="00295F81">
            <w:pPr>
              <w:rPr>
                <w:rFonts w:ascii="Courier New" w:hAnsi="Courier New"/>
                <w:color w:val="0000FF"/>
              </w:rPr>
            </w:pPr>
            <w:hyperlink r:id="rId27" w:history="1">
              <w:r w:rsidRPr="00FC0D21">
                <w:rPr>
                  <w:rStyle w:val="Hyperlink"/>
                  <w:rFonts w:ascii="Courier New" w:hAnsi="Courier New"/>
                </w:rPr>
                <w:t>http://www.kith.no/upload/4414/ISODIS21090.pdf</w:t>
              </w:r>
            </w:hyperlink>
            <w:r>
              <w:rPr>
                <w:rFonts w:ascii="Courier New" w:hAnsi="Courier New"/>
                <w:color w:val="0000FF"/>
              </w:rPr>
              <w:t xml:space="preserve"> </w:t>
            </w:r>
          </w:p>
        </w:tc>
      </w:tr>
    </w:tbl>
    <w:p w:rsidR="00D22DDF" w:rsidRDefault="00D22DDF" w:rsidP="001F4C7B">
      <w:pPr>
        <w:sectPr w:rsidR="00D22DDF" w:rsidSect="00D81D92">
          <w:pgSz w:w="15840" w:h="12240" w:orient="landscape"/>
          <w:pgMar w:top="1800" w:right="2074" w:bottom="1800" w:left="1440" w:header="720" w:footer="1440" w:gutter="0"/>
          <w:cols w:space="720"/>
          <w:docGrid w:linePitch="360"/>
        </w:sectPr>
      </w:pPr>
    </w:p>
    <w:p w:rsidR="00D22DDF" w:rsidRDefault="00D22DDF" w:rsidP="00450E01">
      <w:pPr>
        <w:pStyle w:val="Heading1"/>
        <w:numPr>
          <w:ilvl w:val="0"/>
          <w:numId w:val="3"/>
        </w:numPr>
        <w:spacing w:before="120"/>
      </w:pPr>
      <w:bookmarkStart w:id="4" w:name="_Toc273442786"/>
      <w:r>
        <w:t>Business Storyboards</w:t>
      </w:r>
      <w:bookmarkEnd w:id="4"/>
    </w:p>
    <w:p w:rsidR="00D22DDF" w:rsidRDefault="00D22DDF" w:rsidP="007254DB">
      <w:pPr>
        <w:pStyle w:val="Heading2"/>
        <w:numPr>
          <w:ilvl w:val="1"/>
          <w:numId w:val="3"/>
        </w:numPr>
        <w:suppressAutoHyphens w:val="0"/>
      </w:pPr>
      <w:bookmarkStart w:id="5" w:name="_Toc273442787"/>
      <w:r>
        <w:t>Storyboards Overview</w:t>
      </w:r>
      <w:bookmarkEnd w:id="5"/>
    </w:p>
    <w:p w:rsidR="00D22DDF" w:rsidRPr="007254DB" w:rsidRDefault="00D22DDF" w:rsidP="007254DB">
      <w:r>
        <w:t>These storyboards are focused on Search and Query Service (SQS) operations as specified by the scope of the LexEVS 6.0 Analytical Grid Service operations.  When a storyboard or actor outline intersects with a known standardized functional component – for example from HL7’s CTS 2 Specification – the cross reference is noted.</w:t>
      </w:r>
    </w:p>
    <w:p w:rsidR="00D22DDF" w:rsidRDefault="00D22DDF" w:rsidP="00AF1227">
      <w:pPr>
        <w:pStyle w:val="Heading2"/>
        <w:numPr>
          <w:ilvl w:val="1"/>
          <w:numId w:val="3"/>
        </w:numPr>
        <w:suppressAutoHyphens w:val="0"/>
      </w:pPr>
      <w:bookmarkStart w:id="6" w:name="_Toc239653357"/>
      <w:bookmarkStart w:id="7" w:name="_Toc273442788"/>
      <w:r>
        <w:t>Primary Actors</w:t>
      </w:r>
      <w:bookmarkEnd w:id="6"/>
      <w:bookmarkEnd w:id="7"/>
    </w:p>
    <w:p w:rsidR="00D22DDF" w:rsidRDefault="00D22DDF" w:rsidP="00AF1227">
      <w:r w:rsidRPr="004B6803">
        <w:t xml:space="preserve">The actors defined for </w:t>
      </w:r>
      <w:r>
        <w:t>the LexEVS 6.0</w:t>
      </w:r>
      <w:r w:rsidRPr="004B6803">
        <w:t xml:space="preserve"> CIM are constrained to actors</w:t>
      </w:r>
      <w:r>
        <w:t xml:space="preserve"> necessary to perform query operations as per the scope of LexEVS Analytical Grid Services. </w:t>
      </w:r>
    </w:p>
    <w:p w:rsidR="00D22DDF" w:rsidRDefault="00D22DDF" w:rsidP="00AF1227">
      <w:pPr>
        <w:pStyle w:val="Heading3"/>
        <w:numPr>
          <w:ilvl w:val="2"/>
          <w:numId w:val="3"/>
        </w:numPr>
        <w:suppressAutoHyphens w:val="0"/>
      </w:pPr>
      <w:bookmarkStart w:id="8" w:name="_Toc239653358"/>
      <w:bookmarkStart w:id="9" w:name="_Toc273442789"/>
      <w:r w:rsidRPr="00377838">
        <w:t>People</w:t>
      </w:r>
      <w:r>
        <w:t xml:space="preserve"> Actors</w:t>
      </w:r>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1"/>
        <w:gridCol w:w="2816"/>
        <w:gridCol w:w="4239"/>
      </w:tblGrid>
      <w:tr w:rsidR="00D22DDF" w:rsidRPr="00AF1227" w:rsidTr="007A36FF">
        <w:tc>
          <w:tcPr>
            <w:tcW w:w="1801" w:type="dxa"/>
            <w:shd w:val="clear" w:color="auto" w:fill="C0C0C0"/>
          </w:tcPr>
          <w:p w:rsidR="00D22DDF" w:rsidRPr="00AF1227" w:rsidRDefault="00D22DDF" w:rsidP="00B73CFD">
            <w:pPr>
              <w:rPr>
                <w:b/>
              </w:rPr>
            </w:pPr>
            <w:r w:rsidRPr="00AF1227">
              <w:rPr>
                <w:b/>
              </w:rPr>
              <w:t>Name</w:t>
            </w:r>
          </w:p>
        </w:tc>
        <w:tc>
          <w:tcPr>
            <w:tcW w:w="2816" w:type="dxa"/>
            <w:shd w:val="clear" w:color="auto" w:fill="C0C0C0"/>
          </w:tcPr>
          <w:p w:rsidR="00D22DDF" w:rsidRPr="00AF1227" w:rsidRDefault="00D22DDF" w:rsidP="00B73CFD">
            <w:pPr>
              <w:rPr>
                <w:b/>
              </w:rPr>
            </w:pPr>
            <w:r w:rsidRPr="00AF1227">
              <w:rPr>
                <w:b/>
              </w:rPr>
              <w:t>Role</w:t>
            </w:r>
          </w:p>
        </w:tc>
        <w:tc>
          <w:tcPr>
            <w:tcW w:w="4239" w:type="dxa"/>
            <w:shd w:val="clear" w:color="auto" w:fill="C0C0C0"/>
          </w:tcPr>
          <w:p w:rsidR="00D22DDF" w:rsidRPr="00AF1227" w:rsidRDefault="00D22DDF" w:rsidP="00B73CFD">
            <w:pPr>
              <w:rPr>
                <w:b/>
              </w:rPr>
            </w:pPr>
            <w:r w:rsidRPr="00AF1227">
              <w:rPr>
                <w:b/>
              </w:rPr>
              <w:t>Notes</w:t>
            </w:r>
          </w:p>
        </w:tc>
      </w:tr>
      <w:tr w:rsidR="00D22DDF" w:rsidRPr="00FE6E71" w:rsidTr="007A36FF">
        <w:tc>
          <w:tcPr>
            <w:tcW w:w="1801" w:type="dxa"/>
          </w:tcPr>
          <w:p w:rsidR="00D22DDF" w:rsidRPr="00FE6E71" w:rsidRDefault="00D22DDF" w:rsidP="00B73CFD">
            <w:r w:rsidRPr="00FE6E71">
              <w:t xml:space="preserve">Terminology user </w:t>
            </w:r>
          </w:p>
        </w:tc>
        <w:tc>
          <w:tcPr>
            <w:tcW w:w="2816" w:type="dxa"/>
          </w:tcPr>
          <w:p w:rsidR="00D22DDF" w:rsidRPr="00004E08" w:rsidRDefault="00D22DDF" w:rsidP="00131DFA">
            <w:pPr>
              <w:rPr>
                <w:i/>
              </w:rPr>
            </w:pPr>
            <w:r w:rsidRPr="00FE6E71">
              <w:t>An actor such as a subject matter expert or terminologist</w:t>
            </w:r>
            <w:r>
              <w:t xml:space="preserve"> requiring access to controlled terminology content</w:t>
            </w:r>
            <w:r w:rsidRPr="00FE6E71">
              <w:t>.</w:t>
            </w:r>
            <w:r>
              <w:br/>
            </w:r>
          </w:p>
        </w:tc>
        <w:tc>
          <w:tcPr>
            <w:tcW w:w="4239" w:type="dxa"/>
          </w:tcPr>
          <w:p w:rsidR="00D22DDF" w:rsidRPr="00FE6E71" w:rsidRDefault="00D22DDF" w:rsidP="00FE6E71">
            <w:pPr>
              <w:rPr>
                <w:b/>
              </w:rPr>
            </w:pPr>
            <w:r w:rsidRPr="00FE6E71">
              <w:rPr>
                <w:i/>
                <w:iCs/>
              </w:rPr>
              <w:t>Terminology User</w:t>
            </w:r>
            <w:r w:rsidRPr="00FE6E71">
              <w:t xml:space="preserve"> activities include, but are not limited to, querying for specific concept codes and code system related content. </w:t>
            </w:r>
          </w:p>
          <w:p w:rsidR="00D22DDF" w:rsidRPr="00FE6E71" w:rsidRDefault="00D22DDF" w:rsidP="00622759">
            <w:pPr>
              <w:rPr>
                <w:b/>
              </w:rPr>
            </w:pPr>
            <w:r>
              <w:t xml:space="preserve">Standards Link: </w:t>
            </w:r>
            <w:r w:rsidRPr="001E3A45">
              <w:t xml:space="preserve">This </w:t>
            </w:r>
            <w:r>
              <w:t>Actor</w:t>
            </w:r>
            <w:r w:rsidRPr="001E3A45">
              <w:t xml:space="preserve"> correlates to the HL7 CTS 2 “</w:t>
            </w:r>
            <w:r>
              <w:rPr>
                <w:b/>
                <w:bCs/>
                <w:lang w:eastAsia="en-US"/>
              </w:rPr>
              <w:t>Terminology User</w:t>
            </w:r>
            <w:r w:rsidRPr="001E3A45">
              <w:t>”</w:t>
            </w:r>
            <w:r>
              <w:t xml:space="preserve"> Actor</w:t>
            </w:r>
          </w:p>
        </w:tc>
      </w:tr>
    </w:tbl>
    <w:p w:rsidR="00D22DDF" w:rsidRPr="00FE6E71" w:rsidRDefault="00D22DDF" w:rsidP="00AF1227">
      <w:pPr>
        <w:rPr>
          <w:b/>
        </w:rPr>
      </w:pPr>
    </w:p>
    <w:p w:rsidR="00D22DDF" w:rsidRPr="00FE6E71" w:rsidRDefault="00D22DDF" w:rsidP="00AF1227">
      <w:pPr>
        <w:pStyle w:val="Heading3"/>
        <w:numPr>
          <w:ilvl w:val="2"/>
          <w:numId w:val="3"/>
        </w:numPr>
        <w:suppressAutoHyphens w:val="0"/>
        <w:rPr>
          <w:rFonts w:ascii="Times New Roman" w:hAnsi="Times New Roman" w:cs="Times New Roman"/>
          <w:sz w:val="24"/>
          <w:szCs w:val="24"/>
        </w:rPr>
      </w:pPr>
      <w:bookmarkStart w:id="10" w:name="_Toc239653359"/>
      <w:bookmarkStart w:id="11" w:name="_Toc273442790"/>
      <w:r w:rsidRPr="00FE6E71">
        <w:rPr>
          <w:rFonts w:ascii="Times New Roman" w:hAnsi="Times New Roman" w:cs="Times New Roman"/>
          <w:sz w:val="24"/>
          <w:szCs w:val="24"/>
        </w:rPr>
        <w:t>System Actors</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4"/>
        <w:gridCol w:w="4822"/>
      </w:tblGrid>
      <w:tr w:rsidR="00D22DDF" w:rsidRPr="00FE6E71" w:rsidTr="007A36FF">
        <w:tc>
          <w:tcPr>
            <w:tcW w:w="4034" w:type="dxa"/>
            <w:shd w:val="clear" w:color="auto" w:fill="C0C0C0"/>
          </w:tcPr>
          <w:p w:rsidR="00D22DDF" w:rsidRPr="00FE6E71" w:rsidRDefault="00D22DDF" w:rsidP="00B73CFD">
            <w:pPr>
              <w:rPr>
                <w:b/>
              </w:rPr>
            </w:pPr>
            <w:r w:rsidRPr="00FE6E71">
              <w:rPr>
                <w:b/>
              </w:rPr>
              <w:t>Name</w:t>
            </w:r>
          </w:p>
        </w:tc>
        <w:tc>
          <w:tcPr>
            <w:tcW w:w="4822" w:type="dxa"/>
            <w:shd w:val="clear" w:color="auto" w:fill="C0C0C0"/>
          </w:tcPr>
          <w:p w:rsidR="00D22DDF" w:rsidRPr="00FE6E71" w:rsidRDefault="00D22DDF" w:rsidP="00B73CFD">
            <w:pPr>
              <w:rPr>
                <w:b/>
              </w:rPr>
            </w:pPr>
            <w:r w:rsidRPr="00FE6E71">
              <w:rPr>
                <w:b/>
              </w:rPr>
              <w:t>Notes</w:t>
            </w:r>
          </w:p>
        </w:tc>
      </w:tr>
      <w:tr w:rsidR="00D22DDF" w:rsidRPr="00FE6E71" w:rsidTr="007A36FF">
        <w:tc>
          <w:tcPr>
            <w:tcW w:w="4034" w:type="dxa"/>
          </w:tcPr>
          <w:p w:rsidR="00D22DDF" w:rsidRPr="00FE6E71" w:rsidRDefault="00D22DDF" w:rsidP="00B73CFD">
            <w:r w:rsidRPr="00FE6E71">
              <w:t>LexEVS Service</w:t>
            </w:r>
          </w:p>
        </w:tc>
        <w:tc>
          <w:tcPr>
            <w:tcW w:w="4822" w:type="dxa"/>
          </w:tcPr>
          <w:p w:rsidR="00D22DDF" w:rsidRPr="00FE6E71" w:rsidRDefault="00D22DDF" w:rsidP="00B73CFD">
            <w:r w:rsidRPr="00FE6E71">
              <w:t>LexEVS Analytical Grid Service APIs</w:t>
            </w:r>
          </w:p>
        </w:tc>
      </w:tr>
    </w:tbl>
    <w:p w:rsidR="00D22DDF" w:rsidRDefault="00D22DDF" w:rsidP="00122B06">
      <w:pPr>
        <w:rPr>
          <w:i/>
          <w:color w:val="FF0000"/>
        </w:rPr>
      </w:pPr>
    </w:p>
    <w:p w:rsidR="00D22DDF" w:rsidRDefault="00D22DDF" w:rsidP="00F3145B">
      <w:pPr>
        <w:pStyle w:val="Heading2"/>
        <w:numPr>
          <w:ilvl w:val="1"/>
          <w:numId w:val="3"/>
        </w:numPr>
      </w:pPr>
      <w:bookmarkStart w:id="12" w:name="_Toc273442791"/>
      <w:r>
        <w:t>Story Boards</w:t>
      </w:r>
      <w:bookmarkEnd w:id="12"/>
    </w:p>
    <w:p w:rsidR="00D22DDF" w:rsidRPr="00BC26AD" w:rsidRDefault="00D22DDF" w:rsidP="002E6929">
      <w:pPr>
        <w:pStyle w:val="Heading3"/>
        <w:numPr>
          <w:ilvl w:val="2"/>
          <w:numId w:val="3"/>
        </w:numPr>
      </w:pPr>
      <w:bookmarkStart w:id="13" w:name="_Toc273442792"/>
      <w:r>
        <w:t>SQS-SB1 – List Code Systems</w:t>
      </w:r>
      <w:bookmarkEnd w:id="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Tr="00C41805">
        <w:tc>
          <w:tcPr>
            <w:tcW w:w="1458" w:type="dxa"/>
            <w:shd w:val="clear" w:color="auto" w:fill="C0C0C0"/>
          </w:tcPr>
          <w:p w:rsidR="00D22DDF" w:rsidRPr="00C41805" w:rsidRDefault="00D22DDF" w:rsidP="002E6929">
            <w:pPr>
              <w:rPr>
                <w:b/>
              </w:rPr>
            </w:pPr>
            <w:r w:rsidRPr="00C41805">
              <w:rPr>
                <w:b/>
              </w:rPr>
              <w:t>Outline</w:t>
            </w:r>
          </w:p>
        </w:tc>
        <w:tc>
          <w:tcPr>
            <w:tcW w:w="7398" w:type="dxa"/>
          </w:tcPr>
          <w:p w:rsidR="00D22DDF" w:rsidRPr="009E5852" w:rsidRDefault="00D22DDF" w:rsidP="00EE27DF">
            <w:r w:rsidRPr="0099750D">
              <w:t xml:space="preserve">Code System Search /Query Scenario – </w:t>
            </w:r>
            <w:r>
              <w:t>List</w:t>
            </w:r>
            <w:r w:rsidRPr="0099750D">
              <w:t xml:space="preserve"> Code Systems</w:t>
            </w:r>
          </w:p>
        </w:tc>
      </w:tr>
      <w:tr w:rsidR="00D22DDF" w:rsidTr="00C41805">
        <w:tc>
          <w:tcPr>
            <w:tcW w:w="1458" w:type="dxa"/>
            <w:shd w:val="clear" w:color="auto" w:fill="C0C0C0"/>
          </w:tcPr>
          <w:p w:rsidR="00D22DDF" w:rsidRPr="00C41805" w:rsidRDefault="00D22DDF" w:rsidP="002E6929">
            <w:pPr>
              <w:rPr>
                <w:b/>
              </w:rPr>
            </w:pPr>
            <w:r w:rsidRPr="00C41805">
              <w:rPr>
                <w:b/>
              </w:rPr>
              <w:t>Detail</w:t>
            </w:r>
          </w:p>
        </w:tc>
        <w:tc>
          <w:tcPr>
            <w:tcW w:w="7398" w:type="dxa"/>
          </w:tcPr>
          <w:p w:rsidR="00D22DDF" w:rsidRPr="0099750D" w:rsidRDefault="00D22DDF" w:rsidP="009E5852">
            <w:pPr>
              <w:pStyle w:val="NormalWeb"/>
            </w:pPr>
            <w:r>
              <w:t xml:space="preserve">A </w:t>
            </w:r>
            <w:r w:rsidRPr="0099750D">
              <w:rPr>
                <w:i/>
                <w:iCs/>
              </w:rPr>
              <w:t>Terminology User</w:t>
            </w:r>
            <w:r w:rsidRPr="0099750D">
              <w:t xml:space="preserve"> </w:t>
            </w:r>
            <w:r>
              <w:t xml:space="preserve">queries the LexEVS Service to obtain a set of </w:t>
            </w:r>
            <w:r w:rsidRPr="0099750D">
              <w:t>code systems</w:t>
            </w:r>
            <w:r>
              <w:t xml:space="preserve"> available to the service</w:t>
            </w:r>
            <w:r w:rsidRPr="0099750D">
              <w:t xml:space="preserve">, as well as the </w:t>
            </w:r>
            <w:r>
              <w:t>metadata</w:t>
            </w:r>
            <w:r w:rsidRPr="0099750D">
              <w:t xml:space="preserve"> pertaining to each code system</w:t>
            </w:r>
            <w:r>
              <w:t xml:space="preserve"> in the set.</w:t>
            </w:r>
            <w:r w:rsidRPr="0099750D">
              <w:t xml:space="preserve"> </w:t>
            </w:r>
          </w:p>
          <w:p w:rsidR="00D22DDF" w:rsidRPr="001E3A45" w:rsidRDefault="00D22DDF" w:rsidP="009E5852">
            <w:r>
              <w:t xml:space="preserve">Standards Link: </w:t>
            </w:r>
            <w:r w:rsidRPr="001E3A45">
              <w:t>This SB correlates to the HL7 CTS 2 “</w:t>
            </w:r>
            <w:r w:rsidRPr="001E3A45">
              <w:rPr>
                <w:b/>
                <w:bCs/>
                <w:lang w:eastAsia="en-US"/>
              </w:rPr>
              <w:t>Retrieve Available Code Systems</w:t>
            </w:r>
            <w:r w:rsidRPr="001E3A45">
              <w:t>”</w:t>
            </w:r>
          </w:p>
        </w:tc>
      </w:tr>
    </w:tbl>
    <w:p w:rsidR="00D22DDF" w:rsidRPr="00BC26AD" w:rsidRDefault="00D22DDF" w:rsidP="00EE27DF">
      <w:pPr>
        <w:pStyle w:val="Heading3"/>
        <w:numPr>
          <w:ilvl w:val="2"/>
          <w:numId w:val="3"/>
        </w:numPr>
      </w:pPr>
      <w:bookmarkStart w:id="14" w:name="_Toc273442793"/>
      <w:r>
        <w:t>SQS-SB2 – Return Code System Details</w:t>
      </w:r>
      <w:bookmarkEnd w:id="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Tr="00F45E20">
        <w:tc>
          <w:tcPr>
            <w:tcW w:w="1458" w:type="dxa"/>
            <w:shd w:val="clear" w:color="auto" w:fill="C0C0C0"/>
          </w:tcPr>
          <w:p w:rsidR="00D22DDF" w:rsidRPr="00C41805" w:rsidRDefault="00D22DDF" w:rsidP="00F45E20">
            <w:pPr>
              <w:rPr>
                <w:b/>
              </w:rPr>
            </w:pPr>
            <w:r w:rsidRPr="00C41805">
              <w:rPr>
                <w:b/>
              </w:rPr>
              <w:t>Outline</w:t>
            </w:r>
          </w:p>
        </w:tc>
        <w:tc>
          <w:tcPr>
            <w:tcW w:w="7398" w:type="dxa"/>
          </w:tcPr>
          <w:p w:rsidR="00D22DDF" w:rsidRPr="009E5852" w:rsidRDefault="00D22DDF" w:rsidP="00EE27DF">
            <w:r w:rsidRPr="0099750D">
              <w:t xml:space="preserve">Code System Search /Query Scenario – </w:t>
            </w:r>
            <w:r>
              <w:t>Return</w:t>
            </w:r>
            <w:r w:rsidRPr="0099750D">
              <w:t xml:space="preserve"> Code System</w:t>
            </w:r>
            <w:r>
              <w:t xml:space="preserve"> Detail</w:t>
            </w:r>
            <w:r w:rsidRPr="0099750D">
              <w:t>s</w:t>
            </w:r>
          </w:p>
        </w:tc>
      </w:tr>
      <w:tr w:rsidR="00D22DDF" w:rsidTr="00F45E20">
        <w:tc>
          <w:tcPr>
            <w:tcW w:w="1458" w:type="dxa"/>
            <w:shd w:val="clear" w:color="auto" w:fill="C0C0C0"/>
          </w:tcPr>
          <w:p w:rsidR="00D22DDF" w:rsidRPr="00C41805" w:rsidRDefault="00D22DDF" w:rsidP="00F45E20">
            <w:pPr>
              <w:rPr>
                <w:b/>
              </w:rPr>
            </w:pPr>
            <w:r w:rsidRPr="00C41805">
              <w:rPr>
                <w:b/>
              </w:rPr>
              <w:t>Detail</w:t>
            </w:r>
          </w:p>
        </w:tc>
        <w:tc>
          <w:tcPr>
            <w:tcW w:w="7398" w:type="dxa"/>
          </w:tcPr>
          <w:p w:rsidR="00D22DDF" w:rsidRPr="0099750D" w:rsidRDefault="00D22DDF" w:rsidP="00152D80">
            <w:pPr>
              <w:pStyle w:val="NormalWeb"/>
            </w:pPr>
            <w:r>
              <w:t xml:space="preserve">A </w:t>
            </w:r>
            <w:r w:rsidRPr="0099750D">
              <w:rPr>
                <w:i/>
                <w:iCs/>
              </w:rPr>
              <w:t>Terminology User</w:t>
            </w:r>
            <w:r w:rsidRPr="0099750D">
              <w:t xml:space="preserve"> </w:t>
            </w:r>
            <w:r>
              <w:t xml:space="preserve">queries the LexEVS Service to obtain the metadata for a specified </w:t>
            </w:r>
            <w:r w:rsidRPr="0099750D">
              <w:t>code system</w:t>
            </w:r>
            <w:r>
              <w:t xml:space="preserve"> available to the LexEVS  service. </w:t>
            </w:r>
          </w:p>
          <w:p w:rsidR="00D22DDF" w:rsidRPr="001E3A45" w:rsidRDefault="00D22DDF" w:rsidP="00F45E20">
            <w:r>
              <w:t xml:space="preserve">Standards Link: </w:t>
            </w:r>
            <w:r w:rsidRPr="001E3A45">
              <w:t>This SB correlates to the HL7 CTS 2 “</w:t>
            </w:r>
            <w:r w:rsidRPr="001E3A45">
              <w:rPr>
                <w:b/>
                <w:bCs/>
                <w:lang w:eastAsia="en-US"/>
              </w:rPr>
              <w:t>Retrieve Available Code Systems</w:t>
            </w:r>
            <w:r w:rsidRPr="001E3A45">
              <w:t>”</w:t>
            </w:r>
          </w:p>
        </w:tc>
      </w:tr>
    </w:tbl>
    <w:p w:rsidR="00D22DDF" w:rsidRDefault="00D22DDF" w:rsidP="002E6929">
      <w:pPr>
        <w:rPr>
          <w:color w:val="0070C0"/>
        </w:rPr>
      </w:pPr>
    </w:p>
    <w:p w:rsidR="00D22DDF" w:rsidRPr="00BC26AD" w:rsidRDefault="00D22DDF" w:rsidP="00244649">
      <w:pPr>
        <w:pStyle w:val="Heading3"/>
        <w:numPr>
          <w:ilvl w:val="2"/>
          <w:numId w:val="4"/>
        </w:numPr>
      </w:pPr>
      <w:bookmarkStart w:id="15" w:name="_Toc273442794"/>
      <w:r>
        <w:t>SQS-SB3 – List Code System Concepts</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Tr="00C41805">
        <w:tc>
          <w:tcPr>
            <w:tcW w:w="1458" w:type="dxa"/>
            <w:shd w:val="clear" w:color="auto" w:fill="C0C0C0"/>
          </w:tcPr>
          <w:p w:rsidR="00D22DDF" w:rsidRPr="00C41805" w:rsidRDefault="00D22DDF" w:rsidP="0046730D">
            <w:pPr>
              <w:rPr>
                <w:b/>
              </w:rPr>
            </w:pPr>
            <w:r w:rsidRPr="00C41805">
              <w:rPr>
                <w:b/>
              </w:rPr>
              <w:t>Outline</w:t>
            </w:r>
          </w:p>
        </w:tc>
        <w:tc>
          <w:tcPr>
            <w:tcW w:w="7398" w:type="dxa"/>
          </w:tcPr>
          <w:p w:rsidR="00D22DDF" w:rsidRPr="00B826AD" w:rsidRDefault="00D22DDF" w:rsidP="00255002">
            <w:pPr>
              <w:rPr>
                <w:rFonts w:ascii="Courier New" w:hAnsi="Courier New"/>
                <w:color w:val="0000FF"/>
              </w:rPr>
            </w:pPr>
            <w:r w:rsidRPr="0099750D">
              <w:t xml:space="preserve">Code System Search /Query Scenario </w:t>
            </w:r>
            <w:r>
              <w:t>– List</w:t>
            </w:r>
            <w:r w:rsidRPr="0099750D">
              <w:t xml:space="preserve"> Code System</w:t>
            </w:r>
            <w:r>
              <w:t xml:space="preserve"> Concepts</w:t>
            </w:r>
          </w:p>
        </w:tc>
      </w:tr>
      <w:tr w:rsidR="00D22DDF" w:rsidTr="00C41805">
        <w:tc>
          <w:tcPr>
            <w:tcW w:w="1458" w:type="dxa"/>
            <w:shd w:val="clear" w:color="auto" w:fill="C0C0C0"/>
          </w:tcPr>
          <w:p w:rsidR="00D22DDF" w:rsidRPr="00C41805" w:rsidRDefault="00D22DDF" w:rsidP="0046730D">
            <w:pPr>
              <w:rPr>
                <w:b/>
              </w:rPr>
            </w:pPr>
            <w:r w:rsidRPr="00C41805">
              <w:rPr>
                <w:b/>
              </w:rPr>
              <w:t>Detail</w:t>
            </w:r>
          </w:p>
        </w:tc>
        <w:tc>
          <w:tcPr>
            <w:tcW w:w="7398" w:type="dxa"/>
          </w:tcPr>
          <w:p w:rsidR="00D22DDF" w:rsidRPr="0099750D" w:rsidRDefault="00D22DDF" w:rsidP="002A06EF">
            <w:pPr>
              <w:pStyle w:val="NormalWeb"/>
            </w:pPr>
            <w:r>
              <w:t xml:space="preserve">A </w:t>
            </w:r>
            <w:r w:rsidRPr="0099750D">
              <w:rPr>
                <w:i/>
                <w:iCs/>
              </w:rPr>
              <w:t>Terminology User</w:t>
            </w:r>
            <w:r w:rsidRPr="0099750D">
              <w:t xml:space="preserve"> </w:t>
            </w:r>
            <w:r>
              <w:t xml:space="preserve">queries the LexEVS Service to obtain a set of concepts </w:t>
            </w:r>
            <w:r w:rsidRPr="0099750D">
              <w:t>available</w:t>
            </w:r>
            <w:r>
              <w:t xml:space="preserve"> for a specified</w:t>
            </w:r>
            <w:r w:rsidRPr="0099750D">
              <w:t xml:space="preserve"> code system</w:t>
            </w:r>
            <w:r>
              <w:t>.</w:t>
            </w:r>
            <w:r w:rsidRPr="0099750D">
              <w:t xml:space="preserve"> </w:t>
            </w:r>
          </w:p>
          <w:p w:rsidR="00D22DDF" w:rsidRPr="00B826AD" w:rsidRDefault="00D22DDF" w:rsidP="002A06EF">
            <w:pPr>
              <w:rPr>
                <w:rFonts w:ascii="Courier New" w:hAnsi="Courier New"/>
                <w:color w:val="0000FF"/>
              </w:rPr>
            </w:pPr>
            <w:r>
              <w:t xml:space="preserve">Standards Link: </w:t>
            </w:r>
            <w:r w:rsidRPr="001E3A45">
              <w:t>This SB correlates to the HL7 CTS 2 “</w:t>
            </w:r>
            <w:r w:rsidRPr="001E3A45">
              <w:rPr>
                <w:b/>
                <w:bCs/>
                <w:lang w:eastAsia="en-US"/>
              </w:rPr>
              <w:t xml:space="preserve">Retrieve </w:t>
            </w:r>
            <w:r>
              <w:rPr>
                <w:b/>
                <w:bCs/>
                <w:lang w:eastAsia="en-US"/>
              </w:rPr>
              <w:t xml:space="preserve">Coded Concepts from </w:t>
            </w:r>
            <w:r w:rsidRPr="001E3A45">
              <w:rPr>
                <w:b/>
                <w:bCs/>
                <w:lang w:eastAsia="en-US"/>
              </w:rPr>
              <w:t>Code System</w:t>
            </w:r>
            <w:r w:rsidRPr="001E3A45">
              <w:t>”</w:t>
            </w:r>
          </w:p>
        </w:tc>
      </w:tr>
    </w:tbl>
    <w:p w:rsidR="00D22DDF" w:rsidRPr="00BC26AD" w:rsidRDefault="00D22DDF" w:rsidP="00255002">
      <w:pPr>
        <w:pStyle w:val="Heading3"/>
        <w:numPr>
          <w:ilvl w:val="2"/>
          <w:numId w:val="4"/>
        </w:numPr>
      </w:pPr>
      <w:bookmarkStart w:id="16" w:name="_Toc273442795"/>
      <w:r>
        <w:t>SQS-SB4 – Return Concept Details</w:t>
      </w:r>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Tr="00F45E20">
        <w:tc>
          <w:tcPr>
            <w:tcW w:w="1458" w:type="dxa"/>
            <w:shd w:val="clear" w:color="auto" w:fill="C0C0C0"/>
          </w:tcPr>
          <w:p w:rsidR="00D22DDF" w:rsidRPr="00C41805" w:rsidRDefault="00D22DDF" w:rsidP="00F45E20">
            <w:pPr>
              <w:rPr>
                <w:b/>
              </w:rPr>
            </w:pPr>
            <w:r w:rsidRPr="00C41805">
              <w:rPr>
                <w:b/>
              </w:rPr>
              <w:t>Outline</w:t>
            </w:r>
          </w:p>
        </w:tc>
        <w:tc>
          <w:tcPr>
            <w:tcW w:w="7398" w:type="dxa"/>
          </w:tcPr>
          <w:p w:rsidR="00D22DDF" w:rsidRPr="00B826AD" w:rsidRDefault="00D22DDF" w:rsidP="00255002">
            <w:pPr>
              <w:rPr>
                <w:rFonts w:ascii="Courier New" w:hAnsi="Courier New"/>
                <w:color w:val="0000FF"/>
              </w:rPr>
            </w:pPr>
            <w:r w:rsidRPr="0099750D">
              <w:t xml:space="preserve">Code System Search /Query Scenario </w:t>
            </w:r>
            <w:r>
              <w:t>– Return Concept Details</w:t>
            </w:r>
          </w:p>
        </w:tc>
      </w:tr>
      <w:tr w:rsidR="00D22DDF" w:rsidTr="00F45E20">
        <w:tc>
          <w:tcPr>
            <w:tcW w:w="1458" w:type="dxa"/>
            <w:shd w:val="clear" w:color="auto" w:fill="C0C0C0"/>
          </w:tcPr>
          <w:p w:rsidR="00D22DDF" w:rsidRPr="00C41805" w:rsidRDefault="00D22DDF" w:rsidP="00F45E20">
            <w:pPr>
              <w:rPr>
                <w:b/>
              </w:rPr>
            </w:pPr>
            <w:r w:rsidRPr="00C41805">
              <w:rPr>
                <w:b/>
              </w:rPr>
              <w:t>Detail</w:t>
            </w:r>
          </w:p>
        </w:tc>
        <w:tc>
          <w:tcPr>
            <w:tcW w:w="7398" w:type="dxa"/>
          </w:tcPr>
          <w:p w:rsidR="00D22DDF" w:rsidRPr="0099750D" w:rsidRDefault="00D22DDF" w:rsidP="00255002">
            <w:pPr>
              <w:suppressAutoHyphens w:val="0"/>
              <w:autoSpaceDE w:val="0"/>
              <w:autoSpaceDN w:val="0"/>
              <w:adjustRightInd w:val="0"/>
              <w:spacing w:before="0" w:after="0"/>
            </w:pPr>
            <w:r>
              <w:t xml:space="preserve">A </w:t>
            </w:r>
            <w:r w:rsidRPr="0099750D">
              <w:rPr>
                <w:i/>
                <w:iCs/>
              </w:rPr>
              <w:t>Terminology User</w:t>
            </w:r>
            <w:r w:rsidRPr="0099750D">
              <w:t xml:space="preserve"> </w:t>
            </w:r>
            <w:r>
              <w:t>queries the LexEVS Service to obtain the details (</w:t>
            </w:r>
            <w:r>
              <w:rPr>
                <w:lang w:eastAsia="en-US"/>
              </w:rPr>
              <w:t xml:space="preserve">concept identifier, attributes, and other associated metadata) </w:t>
            </w:r>
            <w:r>
              <w:t xml:space="preserve">for a set of </w:t>
            </w:r>
            <w:r w:rsidRPr="0099750D">
              <w:t>code system</w:t>
            </w:r>
            <w:r>
              <w:t xml:space="preserve"> concepts for a given code system. </w:t>
            </w:r>
          </w:p>
          <w:p w:rsidR="00D22DDF" w:rsidRPr="00B826AD" w:rsidRDefault="00D22DDF" w:rsidP="00255002">
            <w:pPr>
              <w:rPr>
                <w:rFonts w:ascii="Courier New" w:hAnsi="Courier New"/>
                <w:color w:val="0000FF"/>
              </w:rPr>
            </w:pPr>
            <w:r>
              <w:t xml:space="preserve">Standards Link: </w:t>
            </w:r>
            <w:r w:rsidRPr="001E3A45">
              <w:t>This SB correlates to the HL7 CTS 2 “</w:t>
            </w:r>
            <w:r w:rsidRPr="001E3A45">
              <w:rPr>
                <w:b/>
                <w:bCs/>
                <w:lang w:eastAsia="en-US"/>
              </w:rPr>
              <w:t xml:space="preserve">Retrieve </w:t>
            </w:r>
            <w:r>
              <w:rPr>
                <w:b/>
                <w:bCs/>
                <w:lang w:eastAsia="en-US"/>
              </w:rPr>
              <w:t xml:space="preserve">Coded Concepts from </w:t>
            </w:r>
            <w:r w:rsidRPr="001E3A45">
              <w:rPr>
                <w:b/>
                <w:bCs/>
                <w:lang w:eastAsia="en-US"/>
              </w:rPr>
              <w:t>Code System</w:t>
            </w:r>
            <w:r w:rsidRPr="001E3A45">
              <w:t>”</w:t>
            </w:r>
          </w:p>
        </w:tc>
      </w:tr>
    </w:tbl>
    <w:p w:rsidR="00D22DDF" w:rsidRDefault="00D22DDF" w:rsidP="00244649">
      <w:pPr>
        <w:rPr>
          <w:color w:val="0070C0"/>
        </w:rPr>
      </w:pPr>
    </w:p>
    <w:p w:rsidR="00D22DDF" w:rsidRPr="00BC26AD" w:rsidRDefault="00D22DDF" w:rsidP="00770FB1">
      <w:pPr>
        <w:pStyle w:val="Heading3"/>
        <w:numPr>
          <w:ilvl w:val="2"/>
          <w:numId w:val="5"/>
        </w:numPr>
      </w:pPr>
      <w:bookmarkStart w:id="17" w:name="_Toc273442796"/>
      <w:r>
        <w:t>SQS-SB5 – List Association Types</w:t>
      </w:r>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RPr="00B826AD" w:rsidTr="00F45E20">
        <w:tc>
          <w:tcPr>
            <w:tcW w:w="1458" w:type="dxa"/>
            <w:shd w:val="clear" w:color="auto" w:fill="C0C0C0"/>
          </w:tcPr>
          <w:p w:rsidR="00D22DDF" w:rsidRPr="00C41805" w:rsidRDefault="00D22DDF" w:rsidP="00F45E20">
            <w:pPr>
              <w:rPr>
                <w:b/>
              </w:rPr>
            </w:pPr>
            <w:r w:rsidRPr="00C41805">
              <w:rPr>
                <w:b/>
              </w:rPr>
              <w:t>Outline</w:t>
            </w:r>
          </w:p>
        </w:tc>
        <w:tc>
          <w:tcPr>
            <w:tcW w:w="7398" w:type="dxa"/>
          </w:tcPr>
          <w:p w:rsidR="00D22DDF" w:rsidRPr="00B826AD" w:rsidRDefault="00D22DDF" w:rsidP="00770FB1">
            <w:pPr>
              <w:rPr>
                <w:rFonts w:ascii="Courier New" w:hAnsi="Courier New"/>
                <w:color w:val="0000FF"/>
              </w:rPr>
            </w:pPr>
            <w:r>
              <w:t xml:space="preserve">LexEVS Service </w:t>
            </w:r>
            <w:r w:rsidRPr="0099750D">
              <w:t xml:space="preserve">Search /Query Scenario </w:t>
            </w:r>
            <w:r>
              <w:t>– List Association Types</w:t>
            </w:r>
          </w:p>
        </w:tc>
      </w:tr>
      <w:tr w:rsidR="00D22DDF" w:rsidRPr="00B826AD" w:rsidTr="00F45E20">
        <w:tc>
          <w:tcPr>
            <w:tcW w:w="1458" w:type="dxa"/>
            <w:shd w:val="clear" w:color="auto" w:fill="C0C0C0"/>
          </w:tcPr>
          <w:p w:rsidR="00D22DDF" w:rsidRPr="00C41805" w:rsidRDefault="00D22DDF" w:rsidP="00F45E20">
            <w:pPr>
              <w:rPr>
                <w:b/>
              </w:rPr>
            </w:pPr>
            <w:r w:rsidRPr="00C41805">
              <w:rPr>
                <w:b/>
              </w:rPr>
              <w:t>Detail</w:t>
            </w:r>
          </w:p>
        </w:tc>
        <w:tc>
          <w:tcPr>
            <w:tcW w:w="7398" w:type="dxa"/>
          </w:tcPr>
          <w:p w:rsidR="00D22DDF" w:rsidRDefault="00D22DDF" w:rsidP="00F45E20">
            <w:r>
              <w:t xml:space="preserve">A </w:t>
            </w:r>
            <w:r w:rsidRPr="0099750D">
              <w:rPr>
                <w:i/>
                <w:iCs/>
              </w:rPr>
              <w:t>Terminology User</w:t>
            </w:r>
            <w:r w:rsidRPr="0099750D">
              <w:t xml:space="preserve"> </w:t>
            </w:r>
            <w:r>
              <w:t>queries the LexEVS Service to obtain the set of association types available to the LexEVS service for a given set of code systems.</w:t>
            </w:r>
            <w:r>
              <w:br/>
            </w:r>
          </w:p>
          <w:p w:rsidR="00D22DDF" w:rsidRPr="00B826AD" w:rsidRDefault="00D22DDF" w:rsidP="00770FB1">
            <w:pPr>
              <w:rPr>
                <w:rFonts w:ascii="Courier New" w:hAnsi="Courier New"/>
                <w:color w:val="0000FF"/>
              </w:rPr>
            </w:pPr>
            <w:r>
              <w:t xml:space="preserve">Standards Link: </w:t>
            </w:r>
            <w:r w:rsidRPr="001E3A45">
              <w:t xml:space="preserve">This SB correlates to the HL7 </w:t>
            </w:r>
            <w:r w:rsidRPr="00E971F5">
              <w:t>CTS 2 “</w:t>
            </w:r>
            <w:r>
              <w:rPr>
                <w:b/>
                <w:bCs/>
                <w:lang w:eastAsia="en-US"/>
              </w:rPr>
              <w:t>Enumerate Association Types</w:t>
            </w:r>
            <w:r w:rsidRPr="00E971F5">
              <w:t>”</w:t>
            </w:r>
          </w:p>
        </w:tc>
      </w:tr>
    </w:tbl>
    <w:p w:rsidR="00D22DDF" w:rsidRDefault="00D22DDF" w:rsidP="00244649">
      <w:pPr>
        <w:rPr>
          <w:color w:val="0070C0"/>
        </w:rPr>
      </w:pPr>
    </w:p>
    <w:p w:rsidR="00D22DDF" w:rsidRPr="00BC26AD" w:rsidRDefault="00D22DDF" w:rsidP="00770FB1">
      <w:pPr>
        <w:pStyle w:val="Heading3"/>
        <w:numPr>
          <w:ilvl w:val="2"/>
          <w:numId w:val="5"/>
        </w:numPr>
      </w:pPr>
      <w:bookmarkStart w:id="18" w:name="_Toc273442797"/>
      <w:r>
        <w:t>SQS-SB6 – List Association Type Details</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RPr="00B826AD" w:rsidTr="00F45E20">
        <w:tc>
          <w:tcPr>
            <w:tcW w:w="1458" w:type="dxa"/>
            <w:shd w:val="clear" w:color="auto" w:fill="C0C0C0"/>
          </w:tcPr>
          <w:p w:rsidR="00D22DDF" w:rsidRPr="00C41805" w:rsidRDefault="00D22DDF" w:rsidP="00F45E20">
            <w:pPr>
              <w:rPr>
                <w:b/>
              </w:rPr>
            </w:pPr>
            <w:r w:rsidRPr="00C41805">
              <w:rPr>
                <w:b/>
              </w:rPr>
              <w:t>Outline</w:t>
            </w:r>
          </w:p>
        </w:tc>
        <w:tc>
          <w:tcPr>
            <w:tcW w:w="7398" w:type="dxa"/>
          </w:tcPr>
          <w:p w:rsidR="00D22DDF" w:rsidRPr="00B826AD" w:rsidRDefault="00D22DDF" w:rsidP="00770FB1">
            <w:pPr>
              <w:rPr>
                <w:rFonts w:ascii="Courier New" w:hAnsi="Courier New"/>
                <w:color w:val="0000FF"/>
              </w:rPr>
            </w:pPr>
            <w:r>
              <w:t xml:space="preserve">LexEVS Service </w:t>
            </w:r>
            <w:r w:rsidRPr="0099750D">
              <w:t xml:space="preserve">Search /Query Scenario </w:t>
            </w:r>
            <w:r>
              <w:t>– List Association Type Details</w:t>
            </w:r>
          </w:p>
        </w:tc>
      </w:tr>
      <w:tr w:rsidR="00D22DDF" w:rsidRPr="00B826AD" w:rsidTr="00F45E20">
        <w:tc>
          <w:tcPr>
            <w:tcW w:w="1458" w:type="dxa"/>
            <w:shd w:val="clear" w:color="auto" w:fill="C0C0C0"/>
          </w:tcPr>
          <w:p w:rsidR="00D22DDF" w:rsidRPr="00C41805" w:rsidRDefault="00D22DDF" w:rsidP="00F45E20">
            <w:pPr>
              <w:rPr>
                <w:b/>
              </w:rPr>
            </w:pPr>
            <w:r w:rsidRPr="00C41805">
              <w:rPr>
                <w:b/>
              </w:rPr>
              <w:t>Detail</w:t>
            </w:r>
          </w:p>
        </w:tc>
        <w:tc>
          <w:tcPr>
            <w:tcW w:w="7398" w:type="dxa"/>
          </w:tcPr>
          <w:p w:rsidR="00D22DDF" w:rsidRDefault="00D22DDF" w:rsidP="00F45E20">
            <w:r>
              <w:t xml:space="preserve">A </w:t>
            </w:r>
            <w:r w:rsidRPr="0099750D">
              <w:rPr>
                <w:i/>
                <w:iCs/>
              </w:rPr>
              <w:t>Terminology User</w:t>
            </w:r>
            <w:r w:rsidRPr="0099750D">
              <w:t xml:space="preserve"> </w:t>
            </w:r>
            <w:r>
              <w:t>queries the LexEVS Service to obtain the metadata for a specified association type.</w:t>
            </w:r>
            <w:r>
              <w:br/>
            </w:r>
          </w:p>
          <w:p w:rsidR="00D22DDF" w:rsidRPr="00B826AD" w:rsidRDefault="00D22DDF" w:rsidP="00F45E20">
            <w:pPr>
              <w:rPr>
                <w:rFonts w:ascii="Courier New" w:hAnsi="Courier New"/>
                <w:color w:val="0000FF"/>
              </w:rPr>
            </w:pPr>
            <w:r>
              <w:t xml:space="preserve">Standards Link: </w:t>
            </w:r>
            <w:r w:rsidRPr="001E3A45">
              <w:t xml:space="preserve">This SB correlates to the HL7 </w:t>
            </w:r>
            <w:r w:rsidRPr="00E971F5">
              <w:t>CTS 2 “</w:t>
            </w:r>
            <w:r>
              <w:rPr>
                <w:b/>
                <w:bCs/>
                <w:lang w:eastAsia="en-US"/>
              </w:rPr>
              <w:t>Enumerate Association Types</w:t>
            </w:r>
            <w:r w:rsidRPr="00E971F5">
              <w:t>”</w:t>
            </w:r>
          </w:p>
        </w:tc>
      </w:tr>
    </w:tbl>
    <w:p w:rsidR="00D22DDF" w:rsidRDefault="00D22DDF" w:rsidP="00244649">
      <w:pPr>
        <w:rPr>
          <w:color w:val="0070C0"/>
        </w:rPr>
      </w:pPr>
    </w:p>
    <w:p w:rsidR="00D22DDF" w:rsidRPr="00BC26AD" w:rsidRDefault="00D22DDF" w:rsidP="008B52D6">
      <w:pPr>
        <w:pStyle w:val="Heading3"/>
        <w:numPr>
          <w:ilvl w:val="2"/>
          <w:numId w:val="5"/>
        </w:numPr>
      </w:pPr>
      <w:bookmarkStart w:id="19" w:name="_Toc273442798"/>
      <w:r>
        <w:t>SQS–SB7 – List Associations</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RPr="00B826AD" w:rsidTr="00F45E20">
        <w:tc>
          <w:tcPr>
            <w:tcW w:w="1458" w:type="dxa"/>
            <w:shd w:val="clear" w:color="auto" w:fill="C0C0C0"/>
          </w:tcPr>
          <w:p w:rsidR="00D22DDF" w:rsidRPr="00C41805" w:rsidRDefault="00D22DDF" w:rsidP="00F45E20">
            <w:pPr>
              <w:rPr>
                <w:b/>
              </w:rPr>
            </w:pPr>
            <w:r w:rsidRPr="00C41805">
              <w:rPr>
                <w:b/>
              </w:rPr>
              <w:t>Outline</w:t>
            </w:r>
          </w:p>
        </w:tc>
        <w:tc>
          <w:tcPr>
            <w:tcW w:w="7398" w:type="dxa"/>
          </w:tcPr>
          <w:p w:rsidR="00D22DDF" w:rsidRPr="00B826AD" w:rsidRDefault="00D22DDF" w:rsidP="008B52D6">
            <w:pPr>
              <w:rPr>
                <w:rFonts w:ascii="Courier New" w:hAnsi="Courier New"/>
                <w:color w:val="0000FF"/>
              </w:rPr>
            </w:pPr>
            <w:r>
              <w:t xml:space="preserve">LexEVS Service </w:t>
            </w:r>
            <w:r w:rsidRPr="0099750D">
              <w:t xml:space="preserve">Search /Query Scenario </w:t>
            </w:r>
            <w:r>
              <w:t>– List Associations</w:t>
            </w:r>
          </w:p>
        </w:tc>
      </w:tr>
      <w:tr w:rsidR="00D22DDF" w:rsidRPr="00B826AD" w:rsidTr="00F45E20">
        <w:tc>
          <w:tcPr>
            <w:tcW w:w="1458" w:type="dxa"/>
            <w:shd w:val="clear" w:color="auto" w:fill="C0C0C0"/>
          </w:tcPr>
          <w:p w:rsidR="00D22DDF" w:rsidRPr="00C41805" w:rsidRDefault="00D22DDF" w:rsidP="00F45E20">
            <w:pPr>
              <w:rPr>
                <w:b/>
              </w:rPr>
            </w:pPr>
            <w:r w:rsidRPr="00C41805">
              <w:rPr>
                <w:b/>
              </w:rPr>
              <w:t>Detail</w:t>
            </w:r>
          </w:p>
        </w:tc>
        <w:tc>
          <w:tcPr>
            <w:tcW w:w="7398" w:type="dxa"/>
          </w:tcPr>
          <w:p w:rsidR="00D22DDF" w:rsidRDefault="00D22DDF" w:rsidP="00F45E20">
            <w:r>
              <w:t xml:space="preserve">A </w:t>
            </w:r>
            <w:r w:rsidRPr="0099750D">
              <w:rPr>
                <w:i/>
                <w:iCs/>
              </w:rPr>
              <w:t>Terminology User</w:t>
            </w:r>
            <w:r w:rsidRPr="0099750D">
              <w:t xml:space="preserve"> </w:t>
            </w:r>
            <w:r>
              <w:t>queries the LexEVS Service to obtain the associations available for a specified concept for a specific code system.</w:t>
            </w:r>
            <w:r>
              <w:br/>
            </w:r>
          </w:p>
          <w:p w:rsidR="00D22DDF" w:rsidRPr="008B52D6" w:rsidRDefault="00D22DDF" w:rsidP="00F45E20">
            <w:pPr>
              <w:rPr>
                <w:rFonts w:ascii="Courier New" w:hAnsi="Courier New"/>
                <w:color w:val="0000FF"/>
              </w:rPr>
            </w:pPr>
            <w:r w:rsidRPr="008B52D6">
              <w:t>Standards Link: This SB c</w:t>
            </w:r>
            <w:r w:rsidRPr="00424B33">
              <w:t>orrelates to the HL7 CTS 2 “</w:t>
            </w:r>
            <w:r w:rsidRPr="00424B33">
              <w:rPr>
                <w:b/>
                <w:bCs/>
                <w:lang w:eastAsia="en-US"/>
              </w:rPr>
              <w:t>Identify / Retrieve Associations for a Single Concept</w:t>
            </w:r>
            <w:r w:rsidRPr="00424B33">
              <w:t>”, “</w:t>
            </w:r>
            <w:r w:rsidRPr="00424B33">
              <w:rPr>
                <w:b/>
                <w:bCs/>
                <w:lang w:eastAsia="en-US"/>
              </w:rPr>
              <w:t>Identify / Retrieve Associations between Two or More Coded Concepts</w:t>
            </w:r>
            <w:r>
              <w:t>”</w:t>
            </w:r>
          </w:p>
        </w:tc>
      </w:tr>
    </w:tbl>
    <w:p w:rsidR="00D22DDF" w:rsidRDefault="00D22DDF" w:rsidP="00244649">
      <w:pPr>
        <w:rPr>
          <w:color w:val="0070C0"/>
        </w:rPr>
      </w:pPr>
    </w:p>
    <w:p w:rsidR="00D22DDF" w:rsidRPr="00BC26AD" w:rsidRDefault="00D22DDF" w:rsidP="00424B33">
      <w:pPr>
        <w:pStyle w:val="Heading3"/>
        <w:numPr>
          <w:ilvl w:val="2"/>
          <w:numId w:val="5"/>
        </w:numPr>
      </w:pPr>
      <w:bookmarkStart w:id="20" w:name="_Toc273442799"/>
      <w:r>
        <w:t>SQS–SB8 – Return Association Details</w:t>
      </w:r>
      <w:bookmarkEnd w:id="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RPr="00B826AD" w:rsidTr="00F45E20">
        <w:tc>
          <w:tcPr>
            <w:tcW w:w="1458" w:type="dxa"/>
            <w:shd w:val="clear" w:color="auto" w:fill="C0C0C0"/>
          </w:tcPr>
          <w:p w:rsidR="00D22DDF" w:rsidRPr="00C41805" w:rsidRDefault="00D22DDF" w:rsidP="00F45E20">
            <w:pPr>
              <w:rPr>
                <w:b/>
              </w:rPr>
            </w:pPr>
            <w:r w:rsidRPr="00C41805">
              <w:rPr>
                <w:b/>
              </w:rPr>
              <w:t>Outline</w:t>
            </w:r>
          </w:p>
        </w:tc>
        <w:tc>
          <w:tcPr>
            <w:tcW w:w="7398" w:type="dxa"/>
          </w:tcPr>
          <w:p w:rsidR="00D22DDF" w:rsidRPr="00B826AD" w:rsidRDefault="00D22DDF" w:rsidP="00424B33">
            <w:pPr>
              <w:rPr>
                <w:rFonts w:ascii="Courier New" w:hAnsi="Courier New"/>
                <w:color w:val="0000FF"/>
              </w:rPr>
            </w:pPr>
            <w:r>
              <w:t xml:space="preserve">LexEVS Service </w:t>
            </w:r>
            <w:r w:rsidRPr="0099750D">
              <w:t xml:space="preserve">Search /Query Scenario </w:t>
            </w:r>
            <w:r>
              <w:t>– Return Association Details</w:t>
            </w:r>
          </w:p>
        </w:tc>
      </w:tr>
      <w:tr w:rsidR="00D22DDF" w:rsidRPr="00B826AD" w:rsidTr="00F45E20">
        <w:tc>
          <w:tcPr>
            <w:tcW w:w="1458" w:type="dxa"/>
            <w:shd w:val="clear" w:color="auto" w:fill="C0C0C0"/>
          </w:tcPr>
          <w:p w:rsidR="00D22DDF" w:rsidRPr="00C41805" w:rsidRDefault="00D22DDF" w:rsidP="00F45E20">
            <w:pPr>
              <w:rPr>
                <w:b/>
              </w:rPr>
            </w:pPr>
            <w:r w:rsidRPr="00C41805">
              <w:rPr>
                <w:b/>
              </w:rPr>
              <w:t>Detail</w:t>
            </w:r>
          </w:p>
        </w:tc>
        <w:tc>
          <w:tcPr>
            <w:tcW w:w="7398" w:type="dxa"/>
          </w:tcPr>
          <w:p w:rsidR="00D22DDF" w:rsidRDefault="00D22DDF" w:rsidP="00F45E20">
            <w:r>
              <w:t xml:space="preserve">A </w:t>
            </w:r>
            <w:r w:rsidRPr="0099750D">
              <w:rPr>
                <w:i/>
                <w:iCs/>
              </w:rPr>
              <w:t>Terminology User</w:t>
            </w:r>
            <w:r w:rsidRPr="0099750D">
              <w:t xml:space="preserve"> </w:t>
            </w:r>
            <w:r>
              <w:t>queries the LexEVS Service to obtain the metadata for a specified associations for a specific code system.</w:t>
            </w:r>
            <w:r>
              <w:br/>
            </w:r>
          </w:p>
          <w:p w:rsidR="00D22DDF" w:rsidRPr="008B52D6" w:rsidRDefault="00D22DDF" w:rsidP="00F45E20">
            <w:pPr>
              <w:rPr>
                <w:rFonts w:ascii="Courier New" w:hAnsi="Courier New"/>
                <w:color w:val="0000FF"/>
              </w:rPr>
            </w:pPr>
            <w:r w:rsidRPr="008B52D6">
              <w:t>Standards Link: This SB c</w:t>
            </w:r>
            <w:r w:rsidRPr="00424B33">
              <w:t>orrelates to the HL7 CTS 2 “</w:t>
            </w:r>
            <w:r w:rsidRPr="00424B33">
              <w:rPr>
                <w:b/>
                <w:bCs/>
                <w:lang w:eastAsia="en-US"/>
              </w:rPr>
              <w:t>Identify / Retrieve Associations for a Single Concept</w:t>
            </w:r>
            <w:r w:rsidRPr="00424B33">
              <w:t>”, “</w:t>
            </w:r>
            <w:r w:rsidRPr="00424B33">
              <w:rPr>
                <w:b/>
                <w:bCs/>
                <w:lang w:eastAsia="en-US"/>
              </w:rPr>
              <w:t>Identify / Retrieve Associations between Two or More Coded Concepts</w:t>
            </w:r>
            <w:r>
              <w:t>”</w:t>
            </w:r>
          </w:p>
        </w:tc>
      </w:tr>
    </w:tbl>
    <w:p w:rsidR="00D22DDF" w:rsidRDefault="00D22DDF" w:rsidP="00244649">
      <w:pPr>
        <w:rPr>
          <w:color w:val="0070C0"/>
        </w:rPr>
      </w:pPr>
    </w:p>
    <w:p w:rsidR="00D22DDF" w:rsidRPr="00BC26AD" w:rsidRDefault="00D22DDF" w:rsidP="00244649">
      <w:pPr>
        <w:pStyle w:val="Heading3"/>
        <w:numPr>
          <w:ilvl w:val="2"/>
          <w:numId w:val="5"/>
        </w:numPr>
      </w:pPr>
      <w:bookmarkStart w:id="21" w:name="_Toc273442800"/>
      <w:r>
        <w:t>SQS-SB9 – Retrieve Service Information</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RPr="00B826AD" w:rsidTr="00C41805">
        <w:tc>
          <w:tcPr>
            <w:tcW w:w="1458" w:type="dxa"/>
            <w:shd w:val="clear" w:color="auto" w:fill="C0C0C0"/>
          </w:tcPr>
          <w:p w:rsidR="00D22DDF" w:rsidRPr="00C41805" w:rsidRDefault="00D22DDF" w:rsidP="0046730D">
            <w:pPr>
              <w:rPr>
                <w:b/>
              </w:rPr>
            </w:pPr>
            <w:r w:rsidRPr="00C41805">
              <w:rPr>
                <w:b/>
              </w:rPr>
              <w:t>Outline</w:t>
            </w:r>
          </w:p>
        </w:tc>
        <w:tc>
          <w:tcPr>
            <w:tcW w:w="7398" w:type="dxa"/>
          </w:tcPr>
          <w:p w:rsidR="00D22DDF" w:rsidRPr="00B826AD" w:rsidRDefault="00D22DDF" w:rsidP="009C44AC">
            <w:pPr>
              <w:rPr>
                <w:rFonts w:ascii="Courier New" w:hAnsi="Courier New"/>
                <w:color w:val="0000FF"/>
              </w:rPr>
            </w:pPr>
            <w:r>
              <w:t xml:space="preserve">LexEVS Service </w:t>
            </w:r>
            <w:r w:rsidRPr="0099750D">
              <w:t xml:space="preserve">Search /Query Scenario </w:t>
            </w:r>
            <w:r>
              <w:t>– Retrieve Service Information.</w:t>
            </w:r>
          </w:p>
        </w:tc>
      </w:tr>
      <w:tr w:rsidR="00D22DDF" w:rsidRPr="00B826AD" w:rsidTr="00C41805">
        <w:tc>
          <w:tcPr>
            <w:tcW w:w="1458" w:type="dxa"/>
            <w:shd w:val="clear" w:color="auto" w:fill="C0C0C0"/>
          </w:tcPr>
          <w:p w:rsidR="00D22DDF" w:rsidRPr="00C41805" w:rsidRDefault="00D22DDF" w:rsidP="0046730D">
            <w:pPr>
              <w:rPr>
                <w:b/>
              </w:rPr>
            </w:pPr>
            <w:r w:rsidRPr="00C41805">
              <w:rPr>
                <w:b/>
              </w:rPr>
              <w:t>Detail</w:t>
            </w:r>
          </w:p>
        </w:tc>
        <w:tc>
          <w:tcPr>
            <w:tcW w:w="7398" w:type="dxa"/>
          </w:tcPr>
          <w:p w:rsidR="00D22DDF" w:rsidRDefault="00D22DDF" w:rsidP="00C41805">
            <w:r>
              <w:t xml:space="preserve">A </w:t>
            </w:r>
            <w:r w:rsidRPr="0099750D">
              <w:rPr>
                <w:i/>
                <w:iCs/>
              </w:rPr>
              <w:t>Terminology User</w:t>
            </w:r>
            <w:r w:rsidRPr="0099750D">
              <w:t xml:space="preserve"> </w:t>
            </w:r>
            <w:r>
              <w:t>queries the LexEVS Service to obtain information about the service</w:t>
            </w:r>
          </w:p>
          <w:p w:rsidR="00D22DDF" w:rsidRDefault="00D22DDF" w:rsidP="00C41805"/>
          <w:p w:rsidR="00D22DDF" w:rsidRPr="00B826AD" w:rsidRDefault="00D22DDF" w:rsidP="00C41805">
            <w:pPr>
              <w:rPr>
                <w:rFonts w:ascii="Courier New" w:hAnsi="Courier New"/>
                <w:color w:val="0000FF"/>
              </w:rPr>
            </w:pPr>
            <w:r>
              <w:t>Standards Link: N/A</w:t>
            </w:r>
          </w:p>
        </w:tc>
      </w:tr>
    </w:tbl>
    <w:p w:rsidR="00D22DDF" w:rsidRDefault="00D22DDF" w:rsidP="00244649">
      <w:pPr>
        <w:rPr>
          <w:color w:val="0070C0"/>
        </w:rPr>
      </w:pPr>
    </w:p>
    <w:p w:rsidR="00D22DDF" w:rsidRPr="00BC26AD" w:rsidRDefault="00D22DDF" w:rsidP="00E971F5">
      <w:pPr>
        <w:pStyle w:val="Heading3"/>
        <w:numPr>
          <w:ilvl w:val="2"/>
          <w:numId w:val="5"/>
        </w:numPr>
      </w:pPr>
      <w:bookmarkStart w:id="22" w:name="_Toc273442801"/>
      <w:r>
        <w:t>SQS-SB10 – Retrieve Sort Algorithm</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RPr="00B826AD" w:rsidTr="00622759">
        <w:tc>
          <w:tcPr>
            <w:tcW w:w="1458" w:type="dxa"/>
            <w:shd w:val="clear" w:color="auto" w:fill="C0C0C0"/>
          </w:tcPr>
          <w:p w:rsidR="00D22DDF" w:rsidRPr="00C41805" w:rsidRDefault="00D22DDF" w:rsidP="00622759">
            <w:pPr>
              <w:rPr>
                <w:b/>
              </w:rPr>
            </w:pPr>
            <w:r w:rsidRPr="00C41805">
              <w:rPr>
                <w:b/>
              </w:rPr>
              <w:t>Outline</w:t>
            </w:r>
          </w:p>
        </w:tc>
        <w:tc>
          <w:tcPr>
            <w:tcW w:w="7398" w:type="dxa"/>
          </w:tcPr>
          <w:p w:rsidR="00D22DDF" w:rsidRPr="00B826AD" w:rsidRDefault="00D22DDF" w:rsidP="00E971F5">
            <w:pPr>
              <w:rPr>
                <w:rFonts w:ascii="Courier New" w:hAnsi="Courier New"/>
                <w:color w:val="0000FF"/>
              </w:rPr>
            </w:pPr>
            <w:r>
              <w:t xml:space="preserve">LexEVS Service </w:t>
            </w:r>
            <w:r w:rsidRPr="0099750D">
              <w:t xml:space="preserve">Search /Query Scenario </w:t>
            </w:r>
            <w:r>
              <w:t>– Retrieve Sort Algorithm.</w:t>
            </w:r>
          </w:p>
        </w:tc>
      </w:tr>
      <w:tr w:rsidR="00D22DDF" w:rsidRPr="00B826AD" w:rsidTr="00622759">
        <w:tc>
          <w:tcPr>
            <w:tcW w:w="1458" w:type="dxa"/>
            <w:shd w:val="clear" w:color="auto" w:fill="C0C0C0"/>
          </w:tcPr>
          <w:p w:rsidR="00D22DDF" w:rsidRPr="00C41805" w:rsidRDefault="00D22DDF" w:rsidP="00622759">
            <w:pPr>
              <w:rPr>
                <w:b/>
              </w:rPr>
            </w:pPr>
            <w:r w:rsidRPr="00C41805">
              <w:rPr>
                <w:b/>
              </w:rPr>
              <w:t>Detail</w:t>
            </w:r>
          </w:p>
        </w:tc>
        <w:tc>
          <w:tcPr>
            <w:tcW w:w="7398" w:type="dxa"/>
          </w:tcPr>
          <w:p w:rsidR="00D22DDF" w:rsidRDefault="00D22DDF" w:rsidP="00622759">
            <w:r>
              <w:t xml:space="preserve">A </w:t>
            </w:r>
            <w:r w:rsidRPr="0099750D">
              <w:rPr>
                <w:i/>
                <w:iCs/>
              </w:rPr>
              <w:t>Terminology User</w:t>
            </w:r>
            <w:r w:rsidRPr="0099750D">
              <w:t xml:space="preserve"> </w:t>
            </w:r>
            <w:r>
              <w:t>queries the LexEVS Service to obtain the sort algorithms available to the service.</w:t>
            </w:r>
          </w:p>
          <w:p w:rsidR="00D22DDF" w:rsidRDefault="00D22DDF" w:rsidP="00622759"/>
          <w:p w:rsidR="00D22DDF" w:rsidRPr="00B826AD" w:rsidRDefault="00D22DDF" w:rsidP="00622759">
            <w:pPr>
              <w:rPr>
                <w:rFonts w:ascii="Courier New" w:hAnsi="Courier New"/>
                <w:color w:val="0000FF"/>
              </w:rPr>
            </w:pPr>
            <w:r>
              <w:t>Standards Link: N/A</w:t>
            </w:r>
          </w:p>
        </w:tc>
      </w:tr>
    </w:tbl>
    <w:p w:rsidR="00D22DDF" w:rsidRDefault="00D22DDF" w:rsidP="00244649">
      <w:pPr>
        <w:tabs>
          <w:tab w:val="left" w:pos="2265"/>
        </w:tabs>
        <w:rPr>
          <w:color w:val="0070C0"/>
        </w:rPr>
      </w:pPr>
    </w:p>
    <w:p w:rsidR="00D22DDF" w:rsidRPr="00F3145B" w:rsidRDefault="00D22DDF" w:rsidP="00B314F3">
      <w:pPr>
        <w:pStyle w:val="Heading3"/>
        <w:numPr>
          <w:ilvl w:val="2"/>
          <w:numId w:val="5"/>
        </w:numPr>
      </w:pPr>
      <w:bookmarkStart w:id="23" w:name="_Toc273442802"/>
      <w:r>
        <w:t>SQS-SB11 – Retrieve Match Algorithm</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58"/>
        <w:gridCol w:w="7398"/>
      </w:tblGrid>
      <w:tr w:rsidR="00D22DDF" w:rsidRPr="00B826AD" w:rsidTr="00622759">
        <w:tc>
          <w:tcPr>
            <w:tcW w:w="1458" w:type="dxa"/>
            <w:shd w:val="clear" w:color="auto" w:fill="C0C0C0"/>
          </w:tcPr>
          <w:p w:rsidR="00D22DDF" w:rsidRPr="00C41805" w:rsidRDefault="00D22DDF" w:rsidP="00622759">
            <w:pPr>
              <w:rPr>
                <w:b/>
              </w:rPr>
            </w:pPr>
            <w:r w:rsidRPr="00C41805">
              <w:rPr>
                <w:b/>
              </w:rPr>
              <w:t>Outline</w:t>
            </w:r>
          </w:p>
        </w:tc>
        <w:tc>
          <w:tcPr>
            <w:tcW w:w="7398" w:type="dxa"/>
          </w:tcPr>
          <w:p w:rsidR="00D22DDF" w:rsidRPr="00B826AD" w:rsidRDefault="00D22DDF" w:rsidP="00E971F5">
            <w:pPr>
              <w:rPr>
                <w:rFonts w:ascii="Courier New" w:hAnsi="Courier New"/>
                <w:color w:val="0000FF"/>
              </w:rPr>
            </w:pPr>
            <w:r>
              <w:t xml:space="preserve">LexEVS Service </w:t>
            </w:r>
            <w:r w:rsidRPr="0099750D">
              <w:t xml:space="preserve">Search /Query Scenario </w:t>
            </w:r>
            <w:r>
              <w:t>– Retrieve Match Algorithm.</w:t>
            </w:r>
          </w:p>
        </w:tc>
      </w:tr>
      <w:tr w:rsidR="00D22DDF" w:rsidRPr="00B826AD" w:rsidTr="00622759">
        <w:tc>
          <w:tcPr>
            <w:tcW w:w="1458" w:type="dxa"/>
            <w:shd w:val="clear" w:color="auto" w:fill="C0C0C0"/>
          </w:tcPr>
          <w:p w:rsidR="00D22DDF" w:rsidRPr="00C41805" w:rsidRDefault="00D22DDF" w:rsidP="00622759">
            <w:pPr>
              <w:rPr>
                <w:b/>
              </w:rPr>
            </w:pPr>
            <w:r w:rsidRPr="00C41805">
              <w:rPr>
                <w:b/>
              </w:rPr>
              <w:t>Detail</w:t>
            </w:r>
          </w:p>
        </w:tc>
        <w:tc>
          <w:tcPr>
            <w:tcW w:w="7398" w:type="dxa"/>
          </w:tcPr>
          <w:p w:rsidR="00D22DDF" w:rsidRDefault="00D22DDF" w:rsidP="00622759">
            <w:r>
              <w:t xml:space="preserve">A </w:t>
            </w:r>
            <w:r w:rsidRPr="0099750D">
              <w:rPr>
                <w:i/>
                <w:iCs/>
              </w:rPr>
              <w:t>Terminology User</w:t>
            </w:r>
            <w:r w:rsidRPr="0099750D">
              <w:t xml:space="preserve"> </w:t>
            </w:r>
            <w:r>
              <w:t>queries the LexEVS Service to obtain the match algorithms available to the service.</w:t>
            </w:r>
          </w:p>
          <w:p w:rsidR="00D22DDF" w:rsidRDefault="00D22DDF" w:rsidP="00622759"/>
          <w:p w:rsidR="00D22DDF" w:rsidRPr="00B826AD" w:rsidRDefault="00D22DDF" w:rsidP="00622759">
            <w:pPr>
              <w:rPr>
                <w:rFonts w:ascii="Courier New" w:hAnsi="Courier New"/>
                <w:color w:val="0000FF"/>
              </w:rPr>
            </w:pPr>
            <w:r>
              <w:t>Standards Link: N/A</w:t>
            </w:r>
          </w:p>
        </w:tc>
      </w:tr>
    </w:tbl>
    <w:p w:rsidR="00D22DDF" w:rsidRDefault="00D22DDF"/>
    <w:p w:rsidR="00D22DDF" w:rsidRDefault="00D22DDF">
      <w:pPr>
        <w:pStyle w:val="Heading1"/>
        <w:numPr>
          <w:ilvl w:val="0"/>
          <w:numId w:val="3"/>
        </w:numPr>
        <w:spacing w:before="120"/>
      </w:pPr>
      <w:bookmarkStart w:id="24" w:name="_Toc273442803"/>
      <w:r>
        <w:t>Detailed Functional Model</w:t>
      </w:r>
      <w:bookmarkEnd w:id="24"/>
    </w:p>
    <w:p w:rsidR="00D22DDF" w:rsidRDefault="00D22DDF" w:rsidP="005C77AA">
      <w:pPr>
        <w:pStyle w:val="Heading2"/>
        <w:numPr>
          <w:ilvl w:val="1"/>
          <w:numId w:val="3"/>
        </w:numPr>
      </w:pPr>
      <w:bookmarkStart w:id="25" w:name="_Toc273442804"/>
      <w:r>
        <w:t>Structure of the Service</w:t>
      </w:r>
      <w:bookmarkEnd w:id="25"/>
    </w:p>
    <w:p w:rsidR="00D22DDF" w:rsidRDefault="00D22DDF" w:rsidP="00FB0184">
      <w:r>
        <w:t xml:space="preserve">The LexEVS 6.0 Analytical grid service includes operations for the search and query of code system content.  Query operations are performed via the </w:t>
      </w:r>
      <w:r w:rsidRPr="00106095">
        <w:t>LexBIGService</w:t>
      </w:r>
      <w:r>
        <w:t xml:space="preserve"> interface, which represents the core interface to the LexEVS service.  The LexBIGService interface </w:t>
      </w:r>
      <w:r w:rsidRPr="00106095">
        <w:t xml:space="preserve">directly exposes </w:t>
      </w:r>
      <w:r>
        <w:t>five supporting service interfaces, including:</w:t>
      </w:r>
    </w:p>
    <w:p w:rsidR="00D22DDF" w:rsidRDefault="00D22DDF" w:rsidP="009A71DA">
      <w:pPr>
        <w:numPr>
          <w:ilvl w:val="0"/>
          <w:numId w:val="73"/>
        </w:numPr>
      </w:pPr>
      <w:r w:rsidRPr="00106095">
        <w:t xml:space="preserve">CodedNodeSet, </w:t>
      </w:r>
    </w:p>
    <w:p w:rsidR="00D22DDF" w:rsidRDefault="00D22DDF" w:rsidP="009A71DA">
      <w:pPr>
        <w:numPr>
          <w:ilvl w:val="0"/>
          <w:numId w:val="73"/>
        </w:numPr>
      </w:pPr>
      <w:r w:rsidRPr="00106095">
        <w:t xml:space="preserve">CodedNodeGraph, </w:t>
      </w:r>
    </w:p>
    <w:p w:rsidR="00D22DDF" w:rsidRDefault="00D22DDF" w:rsidP="009A71DA">
      <w:pPr>
        <w:numPr>
          <w:ilvl w:val="0"/>
          <w:numId w:val="73"/>
        </w:numPr>
      </w:pPr>
      <w:r w:rsidRPr="00106095">
        <w:t xml:space="preserve">LexBIGServiceConvenienceMethods, </w:t>
      </w:r>
    </w:p>
    <w:p w:rsidR="00D22DDF" w:rsidRDefault="00D22DDF" w:rsidP="009A71DA">
      <w:pPr>
        <w:numPr>
          <w:ilvl w:val="0"/>
          <w:numId w:val="73"/>
        </w:numPr>
      </w:pPr>
      <w:r>
        <w:t xml:space="preserve">HistoryService, </w:t>
      </w:r>
    </w:p>
    <w:p w:rsidR="00D22DDF" w:rsidRDefault="00D22DDF" w:rsidP="009A71DA">
      <w:pPr>
        <w:numPr>
          <w:ilvl w:val="0"/>
          <w:numId w:val="73"/>
        </w:numPr>
      </w:pPr>
      <w:r w:rsidRPr="00106095">
        <w:t>LexBIGServiceMetadata</w:t>
      </w:r>
    </w:p>
    <w:p w:rsidR="00D22DDF" w:rsidRDefault="00D22DDF" w:rsidP="009A71DA">
      <w:r>
        <w:t xml:space="preserve">These additional service interfaces provide query and filtering support to the core LexBIGService interface, allowing code system content to be queried and grouped according to the different attributes and properties of code system content.  </w:t>
      </w:r>
    </w:p>
    <w:p w:rsidR="00D22DDF" w:rsidRDefault="00D22DDF" w:rsidP="00F46098">
      <w:r>
        <w:t>At a conceptual level, the structure of the LexEVS Analytical Grid services includes the following capabilities:</w:t>
      </w:r>
    </w:p>
    <w:p w:rsidR="00D22DDF" w:rsidRDefault="00D22DDF" w:rsidP="00F4609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gridCol w:w="7038"/>
      </w:tblGrid>
      <w:tr w:rsidR="00D22DDF" w:rsidRPr="00C41805" w:rsidTr="00ED3D8F">
        <w:trPr>
          <w:tblHeader/>
        </w:trPr>
        <w:tc>
          <w:tcPr>
            <w:tcW w:w="1818" w:type="dxa"/>
            <w:shd w:val="clear" w:color="auto" w:fill="C0C0C0"/>
          </w:tcPr>
          <w:p w:rsidR="00D22DDF" w:rsidRPr="00C05CB3" w:rsidRDefault="00D22DDF" w:rsidP="00ED3D8F">
            <w:pPr>
              <w:rPr>
                <w:b/>
                <w:color w:val="0070C0"/>
              </w:rPr>
            </w:pPr>
            <w:r w:rsidRPr="00C05CB3">
              <w:rPr>
                <w:b/>
                <w:color w:val="0070C0"/>
              </w:rPr>
              <w:t>Name</w:t>
            </w:r>
          </w:p>
        </w:tc>
        <w:tc>
          <w:tcPr>
            <w:tcW w:w="7038" w:type="dxa"/>
            <w:shd w:val="clear" w:color="auto" w:fill="C0C0C0"/>
          </w:tcPr>
          <w:p w:rsidR="00D22DDF" w:rsidRPr="00C05CB3" w:rsidRDefault="00D22DDF" w:rsidP="00ED3D8F">
            <w:pPr>
              <w:rPr>
                <w:b/>
                <w:color w:val="0070C0"/>
              </w:rPr>
            </w:pPr>
            <w:r w:rsidRPr="00C05CB3">
              <w:rPr>
                <w:b/>
                <w:color w:val="0070C0"/>
              </w:rPr>
              <w:t>Description</w:t>
            </w:r>
          </w:p>
        </w:tc>
      </w:tr>
      <w:tr w:rsidR="00D22DDF" w:rsidTr="00ED3D8F">
        <w:tc>
          <w:tcPr>
            <w:tcW w:w="1818" w:type="dxa"/>
          </w:tcPr>
          <w:p w:rsidR="00D22DDF" w:rsidRPr="00996DB4" w:rsidRDefault="00D22DDF" w:rsidP="00ED3D8F">
            <w:pPr>
              <w:snapToGrid w:val="0"/>
            </w:pPr>
            <w:r w:rsidRPr="00996DB4">
              <w:t>Get Code System Concepts</w:t>
            </w:r>
          </w:p>
        </w:tc>
        <w:tc>
          <w:tcPr>
            <w:tcW w:w="7038" w:type="dxa"/>
          </w:tcPr>
          <w:p w:rsidR="00D22DDF" w:rsidRPr="00996DB4" w:rsidRDefault="00D22DDF" w:rsidP="00ED3D8F">
            <w:pPr>
              <w:snapToGrid w:val="0"/>
            </w:pPr>
            <w:r w:rsidRPr="00996DB4">
              <w:t>This function is used retrieve the set of all concepts in a specified code system.</w:t>
            </w:r>
          </w:p>
        </w:tc>
      </w:tr>
      <w:tr w:rsidR="00D22DDF" w:rsidTr="00ED3D8F">
        <w:tc>
          <w:tcPr>
            <w:tcW w:w="1818" w:type="dxa"/>
          </w:tcPr>
          <w:p w:rsidR="00D22DDF" w:rsidRPr="00996DB4" w:rsidRDefault="00D22DDF" w:rsidP="00ED3D8F">
            <w:pPr>
              <w:snapToGrid w:val="0"/>
            </w:pPr>
            <w:r w:rsidRPr="00996DB4">
              <w:t>Get Concept Details</w:t>
            </w:r>
          </w:p>
        </w:tc>
        <w:tc>
          <w:tcPr>
            <w:tcW w:w="7038" w:type="dxa"/>
          </w:tcPr>
          <w:p w:rsidR="00D22DDF" w:rsidRPr="00996DB4" w:rsidRDefault="00D22DDF" w:rsidP="00ED3D8F">
            <w:pPr>
              <w:snapToGrid w:val="0"/>
            </w:pPr>
            <w:r w:rsidRPr="00996DB4">
              <w:t>This function returns information for a specified concept.</w:t>
            </w:r>
          </w:p>
        </w:tc>
      </w:tr>
      <w:tr w:rsidR="00D22DDF" w:rsidTr="00ED3D8F">
        <w:tc>
          <w:tcPr>
            <w:tcW w:w="1818" w:type="dxa"/>
          </w:tcPr>
          <w:p w:rsidR="00D22DDF" w:rsidRPr="00996DB4" w:rsidRDefault="00D22DDF" w:rsidP="00ED3D8F">
            <w:pPr>
              <w:snapToGrid w:val="0"/>
            </w:pPr>
            <w:r w:rsidRPr="00996DB4">
              <w:t>Get Service Metadata</w:t>
            </w:r>
          </w:p>
        </w:tc>
        <w:tc>
          <w:tcPr>
            <w:tcW w:w="7038" w:type="dxa"/>
          </w:tcPr>
          <w:p w:rsidR="00D22DDF" w:rsidRPr="00996DB4" w:rsidRDefault="00D22DDF" w:rsidP="00ED3D8F">
            <w:pPr>
              <w:snapToGrid w:val="0"/>
            </w:pPr>
            <w:r w:rsidRPr="00996DB4">
              <w:t xml:space="preserve">This function is used to return the metadata about the LexEVS service. </w:t>
            </w:r>
          </w:p>
        </w:tc>
      </w:tr>
      <w:tr w:rsidR="00D22DDF" w:rsidTr="00ED3D8F">
        <w:tc>
          <w:tcPr>
            <w:tcW w:w="1818" w:type="dxa"/>
          </w:tcPr>
          <w:p w:rsidR="00D22DDF" w:rsidRPr="00996DB4" w:rsidRDefault="00D22DDF" w:rsidP="00ED3D8F">
            <w:pPr>
              <w:snapToGrid w:val="0"/>
            </w:pPr>
            <w:r w:rsidRPr="00996DB4">
              <w:t xml:space="preserve">Get Supported Coding Schemes </w:t>
            </w:r>
          </w:p>
        </w:tc>
        <w:tc>
          <w:tcPr>
            <w:tcW w:w="7038" w:type="dxa"/>
          </w:tcPr>
          <w:p w:rsidR="00D22DDF" w:rsidRPr="00996DB4" w:rsidRDefault="00D22DDF" w:rsidP="00ED3D8F">
            <w:pPr>
              <w:snapToGrid w:val="0"/>
            </w:pPr>
            <w:r w:rsidRPr="00996DB4">
              <w:t>This function returns a list of code system and code system versions supported by the service.</w:t>
            </w:r>
          </w:p>
        </w:tc>
      </w:tr>
      <w:tr w:rsidR="00D22DDF" w:rsidTr="00ED3D8F">
        <w:tc>
          <w:tcPr>
            <w:tcW w:w="1818" w:type="dxa"/>
          </w:tcPr>
          <w:p w:rsidR="00D22DDF" w:rsidRPr="00996DB4" w:rsidRDefault="00D22DDF" w:rsidP="00ED3D8F">
            <w:pPr>
              <w:snapToGrid w:val="0"/>
            </w:pPr>
            <w:r w:rsidRPr="00996DB4">
              <w:t>Get Last Update Time</w:t>
            </w:r>
          </w:p>
        </w:tc>
        <w:tc>
          <w:tcPr>
            <w:tcW w:w="7038" w:type="dxa"/>
          </w:tcPr>
          <w:p w:rsidR="00D22DDF" w:rsidRPr="00996DB4" w:rsidRDefault="00D22DDF" w:rsidP="00ED3D8F">
            <w:pPr>
              <w:snapToGrid w:val="0"/>
            </w:pPr>
            <w:r w:rsidRPr="00996DB4">
              <w:t xml:space="preserve">This query returns the last time that content of this service changed, </w:t>
            </w:r>
          </w:p>
        </w:tc>
      </w:tr>
      <w:tr w:rsidR="00D22DDF" w:rsidTr="00ED3D8F">
        <w:tc>
          <w:tcPr>
            <w:tcW w:w="1818" w:type="dxa"/>
          </w:tcPr>
          <w:p w:rsidR="00D22DDF" w:rsidRPr="00996DB4" w:rsidRDefault="00D22DDF" w:rsidP="00ED3D8F">
            <w:pPr>
              <w:snapToGrid w:val="0"/>
            </w:pPr>
            <w:r w:rsidRPr="00996DB4">
              <w:t>Resolve Coding Scheme</w:t>
            </w:r>
          </w:p>
        </w:tc>
        <w:tc>
          <w:tcPr>
            <w:tcW w:w="7038" w:type="dxa"/>
          </w:tcPr>
          <w:p w:rsidR="00D22DDF" w:rsidRPr="00996DB4" w:rsidRDefault="00D22DDF" w:rsidP="00ED3D8F">
            <w:pPr>
              <w:snapToGrid w:val="0"/>
            </w:pPr>
            <w:r w:rsidRPr="00996DB4">
              <w:t>This query returns detailed code system information for a specified code system.</w:t>
            </w:r>
          </w:p>
        </w:tc>
      </w:tr>
      <w:tr w:rsidR="00D22DDF" w:rsidTr="00ED3D8F">
        <w:tc>
          <w:tcPr>
            <w:tcW w:w="1818" w:type="dxa"/>
          </w:tcPr>
          <w:p w:rsidR="00D22DDF" w:rsidRPr="00996DB4" w:rsidRDefault="00D22DDF" w:rsidP="00ED3D8F">
            <w:pPr>
              <w:snapToGrid w:val="0"/>
            </w:pPr>
            <w:r w:rsidRPr="00996DB4">
              <w:t>Get Node Graph</w:t>
            </w:r>
          </w:p>
        </w:tc>
        <w:tc>
          <w:tcPr>
            <w:tcW w:w="7038" w:type="dxa"/>
          </w:tcPr>
          <w:p w:rsidR="00D22DDF" w:rsidRPr="00996DB4" w:rsidRDefault="00D22DDF" w:rsidP="00ED3D8F">
            <w:pPr>
              <w:snapToGrid w:val="0"/>
            </w:pPr>
            <w:r w:rsidRPr="00996DB4">
              <w:t>This query the node graph as represented in the particular relationship set in the code system.</w:t>
            </w:r>
          </w:p>
        </w:tc>
      </w:tr>
      <w:tr w:rsidR="00D22DDF" w:rsidTr="00ED3D8F">
        <w:tc>
          <w:tcPr>
            <w:tcW w:w="1818" w:type="dxa"/>
          </w:tcPr>
          <w:p w:rsidR="00D22DDF" w:rsidRPr="00996DB4" w:rsidRDefault="00D22DDF" w:rsidP="00ED3D8F">
            <w:pPr>
              <w:snapToGrid w:val="0"/>
            </w:pPr>
            <w:r w:rsidRPr="00996DB4">
              <w:t>Get Generic Extensions</w:t>
            </w:r>
          </w:p>
        </w:tc>
        <w:tc>
          <w:tcPr>
            <w:tcW w:w="7038" w:type="dxa"/>
          </w:tcPr>
          <w:p w:rsidR="00D22DDF" w:rsidRPr="00996DB4" w:rsidRDefault="00D22DDF" w:rsidP="00ED3D8F">
            <w:pPr>
              <w:snapToGrid w:val="0"/>
            </w:pPr>
            <w:r w:rsidRPr="00996DB4">
              <w:t>This query returns a description of all registered extensions used to implement application-specific behavior that is centrally accessible from a LexEVS service.</w:t>
            </w:r>
          </w:p>
        </w:tc>
      </w:tr>
      <w:tr w:rsidR="00D22DDF" w:rsidTr="00ED3D8F">
        <w:tc>
          <w:tcPr>
            <w:tcW w:w="1818" w:type="dxa"/>
          </w:tcPr>
          <w:p w:rsidR="00D22DDF" w:rsidRPr="00996DB4" w:rsidRDefault="00D22DDF" w:rsidP="00ED3D8F">
            <w:pPr>
              <w:snapToGrid w:val="0"/>
            </w:pPr>
            <w:r w:rsidRPr="00996DB4">
              <w:t>Get Generic Extension</w:t>
            </w:r>
          </w:p>
        </w:tc>
        <w:tc>
          <w:tcPr>
            <w:tcW w:w="7038" w:type="dxa"/>
          </w:tcPr>
          <w:p w:rsidR="00D22DDF" w:rsidRPr="00996DB4" w:rsidRDefault="00D22DDF" w:rsidP="00ED3D8F">
            <w:pPr>
              <w:snapToGrid w:val="0"/>
            </w:pPr>
            <w:r w:rsidRPr="00996DB4">
              <w:t>This query returns an instance of an application specific extension on the LexEVS service registered with a specified name.</w:t>
            </w:r>
          </w:p>
        </w:tc>
      </w:tr>
      <w:tr w:rsidR="00D22DDF" w:rsidTr="00ED3D8F">
        <w:tc>
          <w:tcPr>
            <w:tcW w:w="1818" w:type="dxa"/>
          </w:tcPr>
          <w:p w:rsidR="00D22DDF" w:rsidRPr="00996DB4" w:rsidRDefault="00D22DDF" w:rsidP="00ED3D8F">
            <w:pPr>
              <w:snapToGrid w:val="0"/>
            </w:pPr>
            <w:r w:rsidRPr="00996DB4">
              <w:t>Get History Service</w:t>
            </w:r>
          </w:p>
        </w:tc>
        <w:tc>
          <w:tcPr>
            <w:tcW w:w="7038" w:type="dxa"/>
          </w:tcPr>
          <w:p w:rsidR="00D22DDF" w:rsidRPr="00996DB4" w:rsidRDefault="00D22DDF" w:rsidP="00ED3D8F">
            <w:pPr>
              <w:snapToGrid w:val="0"/>
            </w:pPr>
            <w:r w:rsidRPr="00996DB4">
              <w:t>This query resolves a reference to the history API servicing the given code System.</w:t>
            </w:r>
          </w:p>
        </w:tc>
      </w:tr>
      <w:tr w:rsidR="00D22DDF" w:rsidTr="00ED3D8F">
        <w:tc>
          <w:tcPr>
            <w:tcW w:w="1818" w:type="dxa"/>
          </w:tcPr>
          <w:p w:rsidR="00D22DDF" w:rsidRPr="00996DB4" w:rsidRDefault="00D22DDF" w:rsidP="00ED3D8F">
            <w:pPr>
              <w:snapToGrid w:val="0"/>
            </w:pPr>
            <w:r w:rsidRPr="00996DB4">
              <w:t>Get Sort Algorithms</w:t>
            </w:r>
          </w:p>
        </w:tc>
        <w:tc>
          <w:tcPr>
            <w:tcW w:w="7038" w:type="dxa"/>
          </w:tcPr>
          <w:p w:rsidR="00D22DDF" w:rsidRPr="00996DB4" w:rsidRDefault="00D22DDF" w:rsidP="00ED3D8F">
            <w:pPr>
              <w:snapToGrid w:val="0"/>
            </w:pPr>
            <w:r w:rsidRPr="00996DB4">
              <w:t>This query returns a description of all registered extensions used to provide additional sorting of query results.</w:t>
            </w:r>
          </w:p>
        </w:tc>
      </w:tr>
      <w:tr w:rsidR="00D22DDF" w:rsidTr="00ED3D8F">
        <w:tc>
          <w:tcPr>
            <w:tcW w:w="1818" w:type="dxa"/>
          </w:tcPr>
          <w:p w:rsidR="00D22DDF" w:rsidRPr="00996DB4" w:rsidRDefault="00D22DDF" w:rsidP="00ED3D8F">
            <w:pPr>
              <w:snapToGrid w:val="0"/>
            </w:pPr>
            <w:r w:rsidRPr="00996DB4">
              <w:t>Resolve Coding Scheme Copyright</w:t>
            </w:r>
          </w:p>
        </w:tc>
        <w:tc>
          <w:tcPr>
            <w:tcW w:w="7038" w:type="dxa"/>
          </w:tcPr>
          <w:p w:rsidR="00D22DDF" w:rsidRPr="00996DB4" w:rsidRDefault="00D22DDF" w:rsidP="00ED3D8F">
            <w:pPr>
              <w:snapToGrid w:val="0"/>
            </w:pPr>
            <w:r w:rsidRPr="00996DB4">
              <w:t>This query returns code system copyright information for a specific code system version.</w:t>
            </w:r>
          </w:p>
        </w:tc>
      </w:tr>
      <w:tr w:rsidR="00D22DDF" w:rsidTr="00ED3D8F">
        <w:tc>
          <w:tcPr>
            <w:tcW w:w="1818" w:type="dxa"/>
          </w:tcPr>
          <w:p w:rsidR="00D22DDF" w:rsidRPr="00996DB4" w:rsidRDefault="00D22DDF" w:rsidP="00ED3D8F">
            <w:pPr>
              <w:snapToGrid w:val="0"/>
            </w:pPr>
            <w:r w:rsidRPr="00996DB4">
              <w:t>Get Filter</w:t>
            </w:r>
          </w:p>
        </w:tc>
        <w:tc>
          <w:tcPr>
            <w:tcW w:w="7038" w:type="dxa"/>
          </w:tcPr>
          <w:p w:rsidR="00D22DDF" w:rsidRPr="00996DB4" w:rsidRDefault="00D22DDF" w:rsidP="00ED3D8F">
            <w:pPr>
              <w:snapToGrid w:val="0"/>
            </w:pPr>
            <w:r w:rsidRPr="00996DB4">
              <w:t>This query returns an instance of the filter extension registered with the given name.</w:t>
            </w:r>
          </w:p>
        </w:tc>
      </w:tr>
      <w:tr w:rsidR="00D22DDF" w:rsidTr="00ED3D8F">
        <w:tc>
          <w:tcPr>
            <w:tcW w:w="1818" w:type="dxa"/>
          </w:tcPr>
          <w:p w:rsidR="00D22DDF" w:rsidRPr="00996DB4" w:rsidRDefault="00D22DDF" w:rsidP="00ED3D8F">
            <w:pPr>
              <w:snapToGrid w:val="0"/>
            </w:pPr>
            <w:r w:rsidRPr="00996DB4">
              <w:t>Get Sort Algorithm</w:t>
            </w:r>
          </w:p>
        </w:tc>
        <w:tc>
          <w:tcPr>
            <w:tcW w:w="7038" w:type="dxa"/>
          </w:tcPr>
          <w:p w:rsidR="00D22DDF" w:rsidRPr="00996DB4" w:rsidRDefault="00D22DDF" w:rsidP="00ED3D8F">
            <w:pPr>
              <w:snapToGrid w:val="0"/>
            </w:pPr>
            <w:r w:rsidRPr="00996DB4">
              <w:t>This query returns an instance of the sort extension registered with the given name.</w:t>
            </w:r>
          </w:p>
        </w:tc>
      </w:tr>
      <w:tr w:rsidR="00D22DDF" w:rsidTr="00ED3D8F">
        <w:tc>
          <w:tcPr>
            <w:tcW w:w="1818" w:type="dxa"/>
          </w:tcPr>
          <w:p w:rsidR="00D22DDF" w:rsidRPr="00996DB4" w:rsidRDefault="00D22DDF" w:rsidP="00ED3D8F">
            <w:pPr>
              <w:snapToGrid w:val="0"/>
            </w:pPr>
            <w:r w:rsidRPr="00996DB4">
              <w:t>Get Filter Extensions</w:t>
            </w:r>
          </w:p>
        </w:tc>
        <w:tc>
          <w:tcPr>
            <w:tcW w:w="7038" w:type="dxa"/>
          </w:tcPr>
          <w:p w:rsidR="00D22DDF" w:rsidRPr="00996DB4" w:rsidRDefault="00D22DDF" w:rsidP="00ED3D8F">
            <w:pPr>
              <w:snapToGrid w:val="0"/>
            </w:pPr>
            <w:r w:rsidRPr="00996DB4">
              <w:t>This query returns a description of all registered extensions used to provide additional filtering of query results.</w:t>
            </w:r>
          </w:p>
        </w:tc>
      </w:tr>
      <w:tr w:rsidR="00D22DDF" w:rsidTr="00ED3D8F">
        <w:tc>
          <w:tcPr>
            <w:tcW w:w="1818" w:type="dxa"/>
          </w:tcPr>
          <w:p w:rsidR="00D22DDF" w:rsidRPr="00996DB4" w:rsidRDefault="00D22DDF" w:rsidP="00ED3D8F">
            <w:pPr>
              <w:snapToGrid w:val="0"/>
            </w:pPr>
            <w:r w:rsidRPr="00996DB4">
              <w:t>List Association Types</w:t>
            </w:r>
          </w:p>
        </w:tc>
        <w:tc>
          <w:tcPr>
            <w:tcW w:w="7038" w:type="dxa"/>
          </w:tcPr>
          <w:p w:rsidR="00D22DDF" w:rsidRPr="00996DB4" w:rsidRDefault="00D22DDF" w:rsidP="00ED3D8F">
            <w:pPr>
              <w:snapToGrid w:val="0"/>
            </w:pPr>
            <w:r w:rsidRPr="00996DB4">
              <w:t>This function returns the types of associations available to a given code system.</w:t>
            </w:r>
          </w:p>
        </w:tc>
      </w:tr>
      <w:tr w:rsidR="00D22DDF" w:rsidTr="00ED3D8F">
        <w:tc>
          <w:tcPr>
            <w:tcW w:w="1818" w:type="dxa"/>
          </w:tcPr>
          <w:p w:rsidR="00D22DDF" w:rsidRPr="00996DB4" w:rsidRDefault="00D22DDF" w:rsidP="00ED3D8F">
            <w:pPr>
              <w:snapToGrid w:val="0"/>
            </w:pPr>
            <w:r w:rsidRPr="00996DB4">
              <w:t>List Associations</w:t>
            </w:r>
          </w:p>
        </w:tc>
        <w:tc>
          <w:tcPr>
            <w:tcW w:w="7038" w:type="dxa"/>
          </w:tcPr>
          <w:p w:rsidR="00D22DDF" w:rsidRPr="00996DB4" w:rsidRDefault="00D22DDF" w:rsidP="00ED3D8F">
            <w:pPr>
              <w:snapToGrid w:val="0"/>
            </w:pPr>
            <w:r w:rsidRPr="00996DB4">
              <w:t>This function returns an instance of a set of specified of associations.</w:t>
            </w:r>
          </w:p>
        </w:tc>
      </w:tr>
      <w:tr w:rsidR="00D22DDF" w:rsidTr="00ED3D8F">
        <w:tc>
          <w:tcPr>
            <w:tcW w:w="1818" w:type="dxa"/>
          </w:tcPr>
          <w:p w:rsidR="00D22DDF" w:rsidRPr="00996DB4" w:rsidRDefault="00D22DDF" w:rsidP="00ED3D8F">
            <w:pPr>
              <w:snapToGrid w:val="0"/>
            </w:pPr>
            <w:r w:rsidRPr="00996DB4">
              <w:t>List Association Details</w:t>
            </w:r>
          </w:p>
        </w:tc>
        <w:tc>
          <w:tcPr>
            <w:tcW w:w="7038" w:type="dxa"/>
          </w:tcPr>
          <w:p w:rsidR="00D22DDF" w:rsidRPr="00996DB4" w:rsidRDefault="00D22DDF" w:rsidP="00ED3D8F">
            <w:pPr>
              <w:snapToGrid w:val="0"/>
            </w:pPr>
            <w:r w:rsidRPr="00996DB4">
              <w:t>This function returns metadata for a specified association.</w:t>
            </w:r>
          </w:p>
        </w:tc>
      </w:tr>
      <w:tr w:rsidR="00D22DDF" w:rsidTr="00ED3D8F">
        <w:tc>
          <w:tcPr>
            <w:tcW w:w="1818" w:type="dxa"/>
          </w:tcPr>
          <w:p w:rsidR="00D22DDF" w:rsidRPr="00996DB4" w:rsidRDefault="00D22DDF" w:rsidP="00ED3D8F">
            <w:pPr>
              <w:snapToGrid w:val="0"/>
            </w:pPr>
            <w:r w:rsidRPr="00996DB4">
              <w:t>Get Match Algorithms</w:t>
            </w:r>
          </w:p>
        </w:tc>
        <w:tc>
          <w:tcPr>
            <w:tcW w:w="7038" w:type="dxa"/>
          </w:tcPr>
          <w:p w:rsidR="00D22DDF" w:rsidRPr="00996DB4" w:rsidRDefault="00D22DDF" w:rsidP="00ED3D8F">
            <w:pPr>
              <w:snapToGrid w:val="0"/>
            </w:pPr>
            <w:r w:rsidRPr="00996DB4">
              <w:t>This function returns the match algorithms available to be used for code system query on the service.</w:t>
            </w:r>
          </w:p>
        </w:tc>
      </w:tr>
    </w:tbl>
    <w:p w:rsidR="00D22DDF" w:rsidRDefault="00D22DDF" w:rsidP="008157F0"/>
    <w:p w:rsidR="00D22DDF" w:rsidRDefault="00D22DDF" w:rsidP="00F26BE8">
      <w:pPr>
        <w:pStyle w:val="Heading2"/>
        <w:numPr>
          <w:ilvl w:val="1"/>
          <w:numId w:val="3"/>
        </w:numPr>
        <w:spacing w:after="0"/>
        <w:jc w:val="both"/>
      </w:pPr>
      <w:bookmarkStart w:id="26" w:name="_Toc273442805"/>
      <w:r>
        <w:t>Detail of the Capabilities</w:t>
      </w:r>
      <w:bookmarkEnd w:id="26"/>
    </w:p>
    <w:p w:rsidR="00D22DDF" w:rsidRDefault="00D22DDF" w:rsidP="00D75D18">
      <w:pPr>
        <w:pStyle w:val="Heading3"/>
        <w:numPr>
          <w:ilvl w:val="2"/>
          <w:numId w:val="3"/>
        </w:numPr>
        <w:rPr>
          <w:i/>
          <w:color w:val="FF0000"/>
        </w:rPr>
      </w:pPr>
      <w:bookmarkStart w:id="27" w:name="_Toc273442806"/>
      <w:r w:rsidRPr="00C05CB3">
        <w:t>Ge</w:t>
      </w:r>
      <w:r>
        <w:t>t</w:t>
      </w:r>
      <w:r w:rsidRPr="00C05CB3">
        <w:t xml:space="preserve"> Code System Concepts</w:t>
      </w:r>
      <w:bookmarkEnd w:id="27"/>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Code System Concepts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function is used retrieve the set of all concepts in a specified code system.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15"/>
              </w:numPr>
            </w:pPr>
            <w:r w:rsidRPr="00996DB4">
              <w:t>LexEVS Service is Running</w:t>
            </w:r>
          </w:p>
          <w:p w:rsidR="00D22DDF" w:rsidRPr="00996DB4" w:rsidRDefault="00D22DDF" w:rsidP="00B314F3">
            <w:pPr>
              <w:numPr>
                <w:ilvl w:val="0"/>
                <w:numId w:val="15"/>
              </w:numPr>
            </w:pPr>
            <w:r w:rsidRPr="00996DB4">
              <w:t>Code System is installed on LexEVS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0D134C">
            <w:r w:rsidRPr="00996DB4">
              <w:t>Access control mechanism needs to be in place to ensure that the user is logged in and has valid privileges and licenses to access the code system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16"/>
              </w:numPr>
            </w:pPr>
            <w:r w:rsidRPr="00996DB4">
              <w:t>Code System Identifier</w:t>
            </w:r>
          </w:p>
          <w:p w:rsidR="00D22DDF" w:rsidRPr="00996DB4" w:rsidRDefault="00D22DDF" w:rsidP="00B314F3">
            <w:pPr>
              <w:numPr>
                <w:ilvl w:val="0"/>
                <w:numId w:val="16"/>
              </w:numPr>
            </w:pPr>
            <w:r w:rsidRPr="00996DB4">
              <w:t>Filter Criteria</w:t>
            </w:r>
          </w:p>
          <w:p w:rsidR="00D22DDF" w:rsidRPr="00996DB4" w:rsidRDefault="00D22DDF" w:rsidP="00B314F3">
            <w:pPr>
              <w:numPr>
                <w:ilvl w:val="0"/>
                <w:numId w:val="16"/>
              </w:numPr>
            </w:pPr>
            <w:r w:rsidRPr="00996DB4">
              <w:t>Sort Criteria</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17"/>
              </w:numPr>
            </w:pPr>
            <w:r>
              <w:t xml:space="preserve">Set of </w:t>
            </w:r>
            <w:r w:rsidRPr="00996DB4">
              <w:t>Coded Concept Reference</w:t>
            </w:r>
            <w:r>
              <w:t>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950209"/>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Default="00D22DDF" w:rsidP="00B314F3">
            <w:pPr>
              <w:numPr>
                <w:ilvl w:val="0"/>
                <w:numId w:val="18"/>
              </w:numPr>
            </w:pPr>
            <w:r>
              <w:t>Invalid identifier(s)</w:t>
            </w:r>
          </w:p>
          <w:p w:rsidR="00D22DDF" w:rsidRDefault="00D22DDF" w:rsidP="00E647CA">
            <w:pPr>
              <w:ind w:left="720"/>
            </w:pP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AA3EAD">
            <w:pPr>
              <w:snapToGrid w:val="0"/>
            </w:pPr>
            <w:r w:rsidRPr="00996DB4">
              <w:t>Standards Link: This capability correlates to the HL7 CTS 2 “</w:t>
            </w:r>
            <w:r w:rsidRPr="00996DB4">
              <w:rPr>
                <w:b/>
                <w:bCs/>
                <w:lang w:eastAsia="en-US"/>
              </w:rPr>
              <w:t>List Code System Concepts</w:t>
            </w:r>
            <w:r w:rsidRPr="00996DB4">
              <w:t>” detailed functional model.</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28" w:name="_Toc273442807"/>
      <w:r w:rsidRPr="00996DB4">
        <w:rPr>
          <w:rFonts w:ascii="Times New Roman" w:hAnsi="Times New Roman" w:cs="Times New Roman"/>
        </w:rPr>
        <w:t>Get Concept Details</w:t>
      </w:r>
      <w:bookmarkEnd w:id="28"/>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Concept Details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function returns information for a specified concept.</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19"/>
              </w:numPr>
            </w:pPr>
            <w:r w:rsidRPr="00996DB4">
              <w:t>LexEVS Service is Running</w:t>
            </w:r>
          </w:p>
          <w:p w:rsidR="00D22DDF" w:rsidRPr="00996DB4" w:rsidRDefault="00D22DDF" w:rsidP="00B314F3">
            <w:pPr>
              <w:numPr>
                <w:ilvl w:val="0"/>
                <w:numId w:val="19"/>
              </w:numPr>
            </w:pPr>
            <w:r w:rsidRPr="00996DB4">
              <w:t>Code System is installed on LexEVS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 and has valid privileges and licenses to access the code system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0"/>
              </w:numPr>
            </w:pPr>
            <w:r w:rsidRPr="00996DB4">
              <w:t>Code System Identifier</w:t>
            </w:r>
          </w:p>
          <w:p w:rsidR="00D22DDF" w:rsidRPr="00996DB4" w:rsidRDefault="00D22DDF" w:rsidP="00B314F3">
            <w:pPr>
              <w:numPr>
                <w:ilvl w:val="0"/>
                <w:numId w:val="20"/>
              </w:numPr>
            </w:pPr>
            <w:r w:rsidRPr="00996DB4">
              <w:t>Concept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1"/>
              </w:numPr>
            </w:pPr>
            <w:r w:rsidRPr="00996DB4">
              <w:t>Coded concept details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950209"/>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1A638B">
            <w:pPr>
              <w:numPr>
                <w:ilvl w:val="0"/>
                <w:numId w:val="22"/>
              </w:numPr>
            </w:pPr>
            <w:r w:rsidRPr="00996DB4">
              <w:t xml:space="preserve">Invalid </w:t>
            </w:r>
            <w:r>
              <w:t>identifier(s)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AA3EAD">
            <w:pPr>
              <w:snapToGrid w:val="0"/>
            </w:pPr>
            <w:r w:rsidRPr="00996DB4">
              <w:t>Standards Link: This capability correlates to the HL7 CTS 2 “</w:t>
            </w:r>
            <w:r w:rsidRPr="00996DB4">
              <w:rPr>
                <w:b/>
                <w:bCs/>
                <w:lang w:eastAsia="en-US"/>
              </w:rPr>
              <w:t>Return Code System Details</w:t>
            </w:r>
            <w:r w:rsidRPr="00996DB4">
              <w:t>” detailed functional model.</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29" w:name="_Toc273442808"/>
      <w:r w:rsidRPr="00996DB4">
        <w:rPr>
          <w:rFonts w:ascii="Times New Roman" w:hAnsi="Times New Roman" w:cs="Times New Roman"/>
        </w:rPr>
        <w:t>Get Service Metadata</w:t>
      </w:r>
      <w:bookmarkEnd w:id="29"/>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Service Metadata</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function is used to return the metadata about the LexEVS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3"/>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DC3884">
            <w:r w:rsidRPr="00996DB4">
              <w:t xml:space="preserve">Access control mechanism needs to be in place to ensure that the user is logged in and has access permissions to the service. </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4"/>
              </w:numPr>
            </w:pPr>
            <w:r w:rsidRPr="00996DB4">
              <w:t>Service descriptive metadata</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Default="00D22DDF" w:rsidP="00E647CA">
            <w:pPr>
              <w:ind w:left="720"/>
            </w:pP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0" w:name="_Toc273442809"/>
      <w:r w:rsidRPr="00996DB4">
        <w:rPr>
          <w:rFonts w:ascii="Times New Roman" w:hAnsi="Times New Roman" w:cs="Times New Roman"/>
        </w:rPr>
        <w:t>Get Supported Code Systems</w:t>
      </w:r>
      <w:bookmarkEnd w:id="30"/>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Supported Code Systems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function returns a list of code system and code system versions supported by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5"/>
              </w:numPr>
            </w:pPr>
            <w:r w:rsidRPr="00996DB4">
              <w:t>LexEVS Service is Running</w:t>
            </w:r>
          </w:p>
          <w:p w:rsidR="00D22DDF" w:rsidRPr="00996DB4" w:rsidRDefault="00D22DDF" w:rsidP="00B314F3">
            <w:pPr>
              <w:numPr>
                <w:ilvl w:val="0"/>
                <w:numId w:val="25"/>
              </w:numPr>
            </w:pPr>
            <w:r w:rsidRPr="00996DB4">
              <w:t>A minimum of one code system is installed on the LexEVS Service</w:t>
            </w:r>
          </w:p>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 and has valid privileges and licenses to access the code systems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6"/>
              </w:numPr>
            </w:pPr>
            <w:r w:rsidRPr="00996DB4">
              <w:t>The code systems available to the service that the user has permissions to.</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Default="00D22DDF" w:rsidP="00E647CA">
            <w:pPr>
              <w:ind w:left="720"/>
            </w:pP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AA3EAD">
            <w:pPr>
              <w:snapToGrid w:val="0"/>
            </w:pPr>
            <w:r w:rsidRPr="00996DB4">
              <w:t>Standards Link: This capability correlates to the HL7 CTS 2 “</w:t>
            </w:r>
            <w:r w:rsidRPr="00996DB4">
              <w:rPr>
                <w:b/>
                <w:bCs/>
                <w:lang w:eastAsia="en-US"/>
              </w:rPr>
              <w:t>List Code Systems</w:t>
            </w:r>
            <w:r w:rsidRPr="00996DB4">
              <w:t xml:space="preserve">” detailed functional model. </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1" w:name="_Toc273442810"/>
      <w:r w:rsidRPr="00996DB4">
        <w:rPr>
          <w:rFonts w:ascii="Times New Roman" w:hAnsi="Times New Roman" w:cs="Times New Roman"/>
        </w:rPr>
        <w:t>Get Last Update Time</w:t>
      </w:r>
      <w:bookmarkEnd w:id="31"/>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Last Update Time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the last time that content of this service changed,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7"/>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FE04FA">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The last time that the content of this service was changed; null if no changes have occurred. Tag assignments do not count as service changes for this purpose.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8"/>
              </w:numPr>
            </w:pPr>
            <w:r>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2" w:name="_Toc273442811"/>
      <w:r w:rsidRPr="00996DB4">
        <w:rPr>
          <w:rFonts w:ascii="Times New Roman" w:hAnsi="Times New Roman" w:cs="Times New Roman"/>
        </w:rPr>
        <w:t>Resolve Code System</w:t>
      </w:r>
      <w:bookmarkEnd w:id="32"/>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Resolve Code System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detailed code system information for a specified code system.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29"/>
              </w:numPr>
            </w:pPr>
            <w:r w:rsidRPr="00996DB4">
              <w:t>LexEVS Service is Running</w:t>
            </w:r>
          </w:p>
          <w:p w:rsidR="00D22DDF" w:rsidRPr="00996DB4" w:rsidRDefault="00D22DDF" w:rsidP="00B314F3">
            <w:pPr>
              <w:numPr>
                <w:ilvl w:val="0"/>
                <w:numId w:val="29"/>
              </w:numPr>
            </w:pPr>
            <w:r w:rsidRPr="00996DB4">
              <w:t>The code system is loaded on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C97BC8">
            <w:r w:rsidRPr="00996DB4">
              <w:t>Access control mechanism needs to be in place to ensure that the user is logged in and has valid privileges and licenses to access the code system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0"/>
              </w:numPr>
            </w:pPr>
            <w:r w:rsidRPr="00996DB4">
              <w:t>Code system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1"/>
              </w:numPr>
            </w:pPr>
            <w:r w:rsidRPr="00996DB4">
              <w:t>Detailed code system information (metadata)</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2"/>
              </w:numPr>
            </w:pPr>
            <w:r>
              <w:t>Invalid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CE66E9">
            <w:pPr>
              <w:snapToGrid w:val="0"/>
            </w:pPr>
            <w:r w:rsidRPr="00996DB4">
              <w:t>Standards Link: This capability correlates to the HL7 CTS 2 “</w:t>
            </w:r>
            <w:r w:rsidRPr="00996DB4">
              <w:rPr>
                <w:b/>
                <w:bCs/>
                <w:lang w:eastAsia="en-US"/>
              </w:rPr>
              <w:t>Return Code Systems</w:t>
            </w:r>
            <w:r w:rsidRPr="00996DB4">
              <w:t>” detailed functional model.</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3" w:name="_Toc273442812"/>
      <w:r w:rsidRPr="00996DB4">
        <w:rPr>
          <w:rFonts w:ascii="Times New Roman" w:hAnsi="Times New Roman" w:cs="Times New Roman"/>
        </w:rPr>
        <w:t>Get Node Graph</w:t>
      </w:r>
      <w:bookmarkEnd w:id="33"/>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Node Graph</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the node graph as represented in the particular relationship set in the code system.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3"/>
              </w:numPr>
            </w:pPr>
            <w:r w:rsidRPr="00996DB4">
              <w:t>LexEVS Service is Running</w:t>
            </w:r>
          </w:p>
          <w:p w:rsidR="00D22DDF" w:rsidRPr="00996DB4" w:rsidRDefault="00D22DDF" w:rsidP="00B314F3">
            <w:pPr>
              <w:numPr>
                <w:ilvl w:val="0"/>
                <w:numId w:val="33"/>
              </w:numPr>
            </w:pPr>
            <w:r w:rsidRPr="00996DB4">
              <w:t>The code system being resolved is loaded on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 and has valid privileges and licenses to access the code system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4"/>
              </w:numPr>
            </w:pPr>
            <w:r w:rsidRPr="00996DB4">
              <w:t>Code system identifier</w:t>
            </w:r>
          </w:p>
          <w:p w:rsidR="00D22DDF" w:rsidRPr="00996DB4" w:rsidRDefault="00D22DDF" w:rsidP="00B314F3">
            <w:pPr>
              <w:numPr>
                <w:ilvl w:val="0"/>
                <w:numId w:val="34"/>
              </w:numPr>
            </w:pPr>
            <w:r w:rsidRPr="00996DB4">
              <w:t>Code system version</w:t>
            </w:r>
          </w:p>
          <w:p w:rsidR="00D22DDF" w:rsidRPr="00996DB4" w:rsidRDefault="00D22DDF" w:rsidP="00B314F3">
            <w:pPr>
              <w:numPr>
                <w:ilvl w:val="0"/>
                <w:numId w:val="34"/>
              </w:numPr>
            </w:pPr>
            <w:r w:rsidRPr="00996DB4">
              <w:t>Relation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5"/>
              </w:numPr>
            </w:pPr>
            <w:r w:rsidRPr="00996DB4">
              <w:t>The coded node graph</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Default="00D22DDF" w:rsidP="00B314F3">
            <w:pPr>
              <w:numPr>
                <w:ilvl w:val="0"/>
                <w:numId w:val="36"/>
              </w:numPr>
            </w:pPr>
            <w:r>
              <w:t>Invalid identifier(s)</w:t>
            </w:r>
          </w:p>
          <w:p w:rsidR="00D22DDF" w:rsidRPr="00996DB4" w:rsidRDefault="00D22DDF" w:rsidP="00B314F3">
            <w:pPr>
              <w:numPr>
                <w:ilvl w:val="0"/>
                <w:numId w:val="36"/>
              </w:numPr>
            </w:pPr>
            <w:r>
              <w:t>Invalid version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8A42DD">
            <w:pPr>
              <w:snapToGrid w:val="0"/>
            </w:pPr>
            <w:r w:rsidRPr="00996DB4">
              <w:t>Standards Link: This capability correlates to the HL7 CTS 2 “</w:t>
            </w:r>
            <w:r w:rsidRPr="00996DB4">
              <w:rPr>
                <w:b/>
                <w:bCs/>
                <w:lang w:eastAsia="en-US"/>
              </w:rPr>
              <w:t>Determine Transitive Concept Relationship</w:t>
            </w:r>
            <w:r w:rsidRPr="00996DB4">
              <w:t>” detailed functional model.</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4" w:name="_Toc273442813"/>
      <w:r w:rsidRPr="00996DB4">
        <w:rPr>
          <w:rFonts w:ascii="Times New Roman" w:hAnsi="Times New Roman" w:cs="Times New Roman"/>
        </w:rPr>
        <w:t>Get Match Algorithms</w:t>
      </w:r>
      <w:bookmarkEnd w:id="34"/>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Match Algorithms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the match algorithms available to be used for code system query on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7"/>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8"/>
              </w:numPr>
            </w:pPr>
            <w:r w:rsidRPr="00996DB4">
              <w:t>Match Algorithm List</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39"/>
              </w:numPr>
            </w:pPr>
            <w:r>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5" w:name="_Toc273442814"/>
      <w:r w:rsidRPr="00996DB4">
        <w:rPr>
          <w:rFonts w:ascii="Times New Roman" w:hAnsi="Times New Roman" w:cs="Times New Roman"/>
        </w:rPr>
        <w:t>Get Generic Extensions</w:t>
      </w:r>
      <w:bookmarkEnd w:id="35"/>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Generic Extensions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a description of all registered extensions used to implement application-specific behavior that is centrally accessible from a LexEVS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0"/>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1"/>
              </w:numPr>
            </w:pPr>
            <w:r w:rsidRPr="00996DB4">
              <w:t>Extension description list</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Default="00D22DDF" w:rsidP="00E647CA">
            <w:pPr>
              <w:ind w:left="720"/>
            </w:pP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6" w:name="_Toc273442815"/>
      <w:r w:rsidRPr="00996DB4">
        <w:rPr>
          <w:rFonts w:ascii="Times New Roman" w:hAnsi="Times New Roman" w:cs="Times New Roman"/>
        </w:rPr>
        <w:t>Get Generic Extension</w:t>
      </w:r>
      <w:bookmarkEnd w:id="36"/>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Generic Extension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an instance of an application specific extension on the LexEVS service registered with a specified name.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2"/>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3"/>
              </w:numPr>
            </w:pPr>
            <w:r w:rsidRPr="00996DB4">
              <w:t>Extension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4"/>
              </w:numPr>
            </w:pPr>
            <w:r>
              <w:t>Extension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5"/>
              </w:numPr>
            </w:pPr>
            <w:r>
              <w:t xml:space="preserve">Invalid identifier </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7" w:name="_Toc273442816"/>
      <w:r w:rsidRPr="00996DB4">
        <w:rPr>
          <w:rFonts w:ascii="Times New Roman" w:hAnsi="Times New Roman" w:cs="Times New Roman"/>
        </w:rPr>
        <w:t>Get History Service</w:t>
      </w:r>
      <w:bookmarkEnd w:id="37"/>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History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resolves a reference to the history API servicing the given code System.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6"/>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7"/>
              </w:numPr>
            </w:pPr>
            <w:r w:rsidRPr="00996DB4">
              <w:t>Code System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8"/>
              </w:numPr>
            </w:pPr>
            <w:r w:rsidRPr="00996DB4">
              <w:t>History Service Reference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49"/>
              </w:numPr>
            </w:pPr>
            <w:r>
              <w:t>Invalid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8" w:name="_Toc273442817"/>
      <w:r w:rsidRPr="00996DB4">
        <w:rPr>
          <w:rFonts w:ascii="Times New Roman" w:hAnsi="Times New Roman" w:cs="Times New Roman"/>
        </w:rPr>
        <w:t>Get Sort Algorithm</w:t>
      </w:r>
      <w:bookmarkEnd w:id="38"/>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Sort Algorithms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a description of all registered extensions used to provide additional sorting of query results.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0"/>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1"/>
              </w:numPr>
            </w:pPr>
            <w:r w:rsidRPr="00996DB4">
              <w:t>List of available sort algorithms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2"/>
              </w:numPr>
            </w:pPr>
            <w:r>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D75D18">
      <w:pPr>
        <w:pStyle w:val="Heading3"/>
        <w:numPr>
          <w:ilvl w:val="2"/>
          <w:numId w:val="3"/>
        </w:numPr>
        <w:rPr>
          <w:rFonts w:ascii="Times New Roman" w:hAnsi="Times New Roman" w:cs="Times New Roman"/>
        </w:rPr>
      </w:pPr>
      <w:bookmarkStart w:id="39" w:name="_Toc273442818"/>
      <w:r w:rsidRPr="00996DB4">
        <w:rPr>
          <w:rFonts w:ascii="Times New Roman" w:hAnsi="Times New Roman" w:cs="Times New Roman"/>
        </w:rPr>
        <w:t>Resolve Co</w:t>
      </w:r>
      <w:r>
        <w:rPr>
          <w:rFonts w:ascii="Times New Roman" w:hAnsi="Times New Roman" w:cs="Times New Roman"/>
        </w:rPr>
        <w:t>ding</w:t>
      </w:r>
      <w:r w:rsidRPr="00996DB4">
        <w:rPr>
          <w:rFonts w:ascii="Times New Roman" w:hAnsi="Times New Roman" w:cs="Times New Roman"/>
        </w:rPr>
        <w:t xml:space="preserve"> S</w:t>
      </w:r>
      <w:r>
        <w:rPr>
          <w:rFonts w:ascii="Times New Roman" w:hAnsi="Times New Roman" w:cs="Times New Roman"/>
        </w:rPr>
        <w:t>cheme</w:t>
      </w:r>
      <w:r w:rsidRPr="00996DB4">
        <w:rPr>
          <w:rFonts w:ascii="Times New Roman" w:hAnsi="Times New Roman" w:cs="Times New Roman"/>
        </w:rPr>
        <w:t xml:space="preserve"> Copyright</w:t>
      </w:r>
      <w:bookmarkEnd w:id="39"/>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Resolve code system copyright</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code system copyright information for a specific code system version.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3"/>
              </w:numPr>
            </w:pPr>
            <w:r w:rsidRPr="00996DB4">
              <w:t>LexEVS Service is Running</w:t>
            </w:r>
          </w:p>
          <w:p w:rsidR="00D22DDF" w:rsidRPr="00996DB4" w:rsidRDefault="00D22DDF" w:rsidP="00B314F3">
            <w:pPr>
              <w:numPr>
                <w:ilvl w:val="0"/>
                <w:numId w:val="53"/>
              </w:numPr>
            </w:pPr>
            <w:r w:rsidRPr="00996DB4">
              <w:t>The code system being resolved is loaded on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 and has valid privileges and licenses to access the code system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4"/>
              </w:numPr>
            </w:pPr>
            <w:r w:rsidRPr="00996DB4">
              <w:t>Code system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5"/>
              </w:numPr>
            </w:pPr>
            <w:r w:rsidRPr="00996DB4">
              <w:t>Code system copyright information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6"/>
              </w:numPr>
            </w:pPr>
            <w:r>
              <w:t>Invalid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This capability correlates to the HL7 CTS 2 “</w:t>
            </w:r>
            <w:r w:rsidRPr="00996DB4">
              <w:rPr>
                <w:b/>
                <w:bCs/>
                <w:lang w:eastAsia="en-US"/>
              </w:rPr>
              <w:t>Return Code Systems</w:t>
            </w:r>
            <w:r w:rsidRPr="00996DB4">
              <w:t>” detailed functional model.</w:t>
            </w:r>
          </w:p>
        </w:tc>
      </w:tr>
    </w:tbl>
    <w:p w:rsidR="00D22DDF" w:rsidRPr="00996DB4" w:rsidRDefault="00D22DDF" w:rsidP="00791E03">
      <w:pPr>
        <w:pStyle w:val="Heading3"/>
        <w:numPr>
          <w:ilvl w:val="0"/>
          <w:numId w:val="0"/>
        </w:numPr>
        <w:rPr>
          <w:rFonts w:ascii="Times New Roman" w:hAnsi="Times New Roman" w:cs="Times New Roman"/>
        </w:rPr>
      </w:pPr>
    </w:p>
    <w:p w:rsidR="00D22DDF" w:rsidRPr="00996DB4" w:rsidRDefault="00D22DDF" w:rsidP="002D522A">
      <w:pPr>
        <w:pStyle w:val="Heading3"/>
        <w:numPr>
          <w:ilvl w:val="2"/>
          <w:numId w:val="3"/>
        </w:numPr>
        <w:rPr>
          <w:rFonts w:ascii="Times New Roman" w:hAnsi="Times New Roman" w:cs="Times New Roman"/>
        </w:rPr>
      </w:pPr>
      <w:bookmarkStart w:id="40" w:name="_Toc273442819"/>
      <w:r w:rsidRPr="00996DB4">
        <w:rPr>
          <w:rFonts w:ascii="Times New Roman" w:hAnsi="Times New Roman" w:cs="Times New Roman"/>
        </w:rPr>
        <w:t>Get Filter</w:t>
      </w:r>
      <w:bookmarkEnd w:id="40"/>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Filter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an instance of the filter extension registered with the given name.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7"/>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8"/>
              </w:numPr>
            </w:pPr>
            <w:r w:rsidRPr="00996DB4">
              <w:t>Extension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59"/>
              </w:numPr>
            </w:pPr>
            <w:r w:rsidRPr="00996DB4">
              <w:t>Filter reference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CB3228">
            <w:r>
              <w:t>1. Invalid extension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2D522A">
      <w:pPr>
        <w:pStyle w:val="Heading3"/>
        <w:numPr>
          <w:ilvl w:val="2"/>
          <w:numId w:val="3"/>
        </w:numPr>
        <w:rPr>
          <w:rFonts w:ascii="Times New Roman" w:hAnsi="Times New Roman" w:cs="Times New Roman"/>
        </w:rPr>
      </w:pPr>
      <w:bookmarkStart w:id="41" w:name="_Toc273442820"/>
      <w:r w:rsidRPr="00996DB4">
        <w:rPr>
          <w:rFonts w:ascii="Times New Roman" w:hAnsi="Times New Roman" w:cs="Times New Roman"/>
        </w:rPr>
        <w:t>Get Sort Algorithm</w:t>
      </w:r>
      <w:bookmarkEnd w:id="41"/>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Sort Algorithm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an instance of the sort extension registered with the given name.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0"/>
              </w:numPr>
            </w:pPr>
            <w:r w:rsidRPr="00996DB4">
              <w:t>LexEVS Service is Running</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1"/>
              </w:numPr>
            </w:pPr>
            <w:r w:rsidRPr="00996DB4">
              <w:t>Extension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2"/>
              </w:numPr>
            </w:pPr>
            <w:r w:rsidRPr="00996DB4">
              <w:t xml:space="preserve">Sort reference </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t>1. Invalid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02570B"/>
    <w:p w:rsidR="00D22DDF" w:rsidRPr="00996DB4" w:rsidRDefault="00D22DDF" w:rsidP="002D522A">
      <w:pPr>
        <w:pStyle w:val="Heading3"/>
        <w:numPr>
          <w:ilvl w:val="2"/>
          <w:numId w:val="3"/>
        </w:numPr>
        <w:rPr>
          <w:rFonts w:ascii="Times New Roman" w:hAnsi="Times New Roman" w:cs="Times New Roman"/>
        </w:rPr>
      </w:pPr>
      <w:bookmarkStart w:id="42" w:name="_Toc273442821"/>
      <w:r w:rsidRPr="00996DB4">
        <w:rPr>
          <w:rFonts w:ascii="Times New Roman" w:hAnsi="Times New Roman" w:cs="Times New Roman"/>
        </w:rPr>
        <w:t>Get Filter Extension</w:t>
      </w:r>
      <w:bookmarkEnd w:id="42"/>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Get Filter Extension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query returns a description of all registered extensions used to provide additional filtering of query results.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 xml:space="preserve">1. LexEVS Service is Running </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into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C9206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3"/>
              </w:numPr>
            </w:pPr>
            <w:r w:rsidRPr="00996DB4">
              <w:t>Extension Description List</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snapToGrid w:val="0"/>
            </w:pPr>
            <w:r w:rsidRPr="00996DB4">
              <w:t>Standards Link: N/A</w:t>
            </w:r>
          </w:p>
        </w:tc>
      </w:tr>
    </w:tbl>
    <w:p w:rsidR="00D22DDF" w:rsidRPr="00996DB4" w:rsidRDefault="00D22DDF" w:rsidP="002D522A">
      <w:pPr>
        <w:pStyle w:val="Heading3"/>
        <w:numPr>
          <w:ilvl w:val="2"/>
          <w:numId w:val="3"/>
        </w:numPr>
        <w:rPr>
          <w:rFonts w:ascii="Times New Roman" w:hAnsi="Times New Roman" w:cs="Times New Roman"/>
        </w:rPr>
      </w:pPr>
      <w:bookmarkStart w:id="43" w:name="_Toc273442822"/>
      <w:r w:rsidRPr="00996DB4">
        <w:rPr>
          <w:rFonts w:ascii="Times New Roman" w:hAnsi="Times New Roman" w:cs="Times New Roman"/>
        </w:rPr>
        <w:t>List Association Types</w:t>
      </w:r>
      <w:bookmarkEnd w:id="43"/>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List Association Types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function returns the types of associations available to a given code system.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4"/>
              </w:numPr>
            </w:pPr>
            <w:r w:rsidRPr="00996DB4">
              <w:t>LexEVS Service is Running</w:t>
            </w:r>
          </w:p>
          <w:p w:rsidR="00D22DDF" w:rsidRPr="00996DB4" w:rsidRDefault="00D22DDF" w:rsidP="00B314F3">
            <w:pPr>
              <w:numPr>
                <w:ilvl w:val="0"/>
                <w:numId w:val="64"/>
              </w:numPr>
            </w:pPr>
            <w:r w:rsidRPr="00996DB4">
              <w:t>Code system being queried is loaded on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 and has valid privileges and licenses to access the code system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5"/>
              </w:numPr>
            </w:pPr>
            <w:r w:rsidRPr="00996DB4">
              <w:t>Code system identifier</w:t>
            </w:r>
          </w:p>
          <w:p w:rsidR="00D22DDF" w:rsidRPr="00996DB4" w:rsidRDefault="00D22DDF" w:rsidP="00691383">
            <w:pPr>
              <w:ind w:left="795"/>
            </w:pP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6"/>
              </w:numPr>
            </w:pPr>
            <w:r w:rsidRPr="00996DB4">
              <w:t>Association types for the code system</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t>1. Invalid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6E7B94">
            <w:pPr>
              <w:snapToGrid w:val="0"/>
            </w:pPr>
            <w:r w:rsidRPr="00996DB4">
              <w:t>Standards Link: This capability correlates to the HL7 CTS 2 “</w:t>
            </w:r>
            <w:r w:rsidRPr="00996DB4">
              <w:rPr>
                <w:b/>
                <w:bCs/>
                <w:lang w:eastAsia="en-US"/>
              </w:rPr>
              <w:t>List Association Types</w:t>
            </w:r>
            <w:r w:rsidRPr="00996DB4">
              <w:t>” detailed functional model.</w:t>
            </w:r>
          </w:p>
        </w:tc>
      </w:tr>
    </w:tbl>
    <w:p w:rsidR="00D22DDF" w:rsidRPr="00996DB4" w:rsidRDefault="00D22DDF" w:rsidP="0002570B"/>
    <w:p w:rsidR="00D22DDF" w:rsidRPr="00996DB4" w:rsidRDefault="00D22DDF" w:rsidP="002D522A">
      <w:pPr>
        <w:pStyle w:val="Heading3"/>
        <w:numPr>
          <w:ilvl w:val="2"/>
          <w:numId w:val="3"/>
        </w:numPr>
        <w:rPr>
          <w:rFonts w:ascii="Times New Roman" w:hAnsi="Times New Roman" w:cs="Times New Roman"/>
        </w:rPr>
      </w:pPr>
      <w:bookmarkStart w:id="44" w:name="_Toc273442823"/>
      <w:r w:rsidRPr="00996DB4">
        <w:rPr>
          <w:rFonts w:ascii="Times New Roman" w:hAnsi="Times New Roman" w:cs="Times New Roman"/>
        </w:rPr>
        <w:t>List Associations</w:t>
      </w:r>
      <w:bookmarkEnd w:id="44"/>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List Associations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function returns an instance of a set of specified of associations for a concept</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7"/>
              </w:numPr>
            </w:pPr>
            <w:r w:rsidRPr="00996DB4">
              <w:t>LexEVS Service is Running</w:t>
            </w:r>
          </w:p>
          <w:p w:rsidR="00D22DDF" w:rsidRPr="00996DB4" w:rsidRDefault="00D22DDF" w:rsidP="00B314F3">
            <w:pPr>
              <w:numPr>
                <w:ilvl w:val="0"/>
                <w:numId w:val="67"/>
              </w:numPr>
            </w:pPr>
            <w:r w:rsidRPr="00996DB4">
              <w:t>Code system being queried is loaded on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 and has valid privileges and licenses to access the code system being queried.</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8"/>
              </w:numPr>
            </w:pPr>
            <w:r w:rsidRPr="00996DB4">
              <w:t>Code system identifier</w:t>
            </w:r>
          </w:p>
          <w:p w:rsidR="00D22DDF" w:rsidRPr="00996DB4" w:rsidRDefault="00D22DDF" w:rsidP="00B314F3">
            <w:pPr>
              <w:numPr>
                <w:ilvl w:val="0"/>
                <w:numId w:val="68"/>
              </w:numPr>
            </w:pPr>
            <w:r w:rsidRPr="00996DB4">
              <w:t>Concept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69"/>
              </w:numPr>
            </w:pPr>
            <w:r w:rsidRPr="00996DB4">
              <w:t>Associations for a given concept</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t>1. Invalid identifier(s)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104AB4">
            <w:pPr>
              <w:snapToGrid w:val="0"/>
            </w:pPr>
            <w:r w:rsidRPr="00996DB4">
              <w:t>Standards Link: This capability correlates to the HL7 CTS 2 “</w:t>
            </w:r>
            <w:r w:rsidRPr="00996DB4">
              <w:rPr>
                <w:b/>
                <w:bCs/>
                <w:lang w:eastAsia="en-US"/>
              </w:rPr>
              <w:t>List Associations</w:t>
            </w:r>
            <w:r w:rsidRPr="00996DB4">
              <w:t>” detailed functional model.</w:t>
            </w:r>
          </w:p>
        </w:tc>
      </w:tr>
    </w:tbl>
    <w:p w:rsidR="00D22DDF" w:rsidRPr="00996DB4" w:rsidRDefault="00D22DDF" w:rsidP="0002570B"/>
    <w:p w:rsidR="00D22DDF" w:rsidRPr="00996DB4" w:rsidRDefault="00D22DDF" w:rsidP="002D522A">
      <w:pPr>
        <w:pStyle w:val="Heading3"/>
        <w:numPr>
          <w:ilvl w:val="2"/>
          <w:numId w:val="3"/>
        </w:numPr>
        <w:rPr>
          <w:rFonts w:ascii="Times New Roman" w:hAnsi="Times New Roman" w:cs="Times New Roman"/>
        </w:rPr>
      </w:pPr>
      <w:bookmarkStart w:id="45" w:name="_Toc273442824"/>
      <w:r w:rsidRPr="00996DB4">
        <w:rPr>
          <w:rFonts w:ascii="Times New Roman" w:hAnsi="Times New Roman" w:cs="Times New Roman"/>
        </w:rPr>
        <w:t>List Association Details</w:t>
      </w:r>
      <w:bookmarkEnd w:id="45"/>
    </w:p>
    <w:tbl>
      <w:tblPr>
        <w:tblW w:w="8866" w:type="dxa"/>
        <w:tblInd w:w="-5" w:type="dxa"/>
        <w:tblLayout w:type="fixed"/>
        <w:tblLook w:val="0000"/>
      </w:tblPr>
      <w:tblGrid>
        <w:gridCol w:w="2508"/>
        <w:gridCol w:w="6358"/>
      </w:tblGrid>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Name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List Association Details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Description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This function returns metadata for a specified association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70"/>
              </w:numPr>
            </w:pPr>
            <w:r w:rsidRPr="00996DB4">
              <w:t>LexEVS Service is Running</w:t>
            </w:r>
          </w:p>
          <w:p w:rsidR="00D22DDF" w:rsidRPr="00996DB4" w:rsidRDefault="00D22DDF" w:rsidP="00B314F3">
            <w:pPr>
              <w:numPr>
                <w:ilvl w:val="0"/>
                <w:numId w:val="70"/>
              </w:numPr>
            </w:pPr>
            <w:r w:rsidRPr="00996DB4">
              <w:t>Code system being queried is loaded on the service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Security Pre-Conditions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Access control mechanism needs to be in place to ensure that the user is logged in and has valid privileges and licenses to access the code system being queried.</w:t>
            </w:r>
          </w:p>
        </w:tc>
      </w:tr>
      <w:tr w:rsidR="00D22DDF" w:rsidRPr="00F40528"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Inputs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71"/>
              </w:numPr>
            </w:pPr>
            <w:r w:rsidRPr="00996DB4">
              <w:t>Code system identifier</w:t>
            </w:r>
          </w:p>
          <w:p w:rsidR="00D22DDF" w:rsidRPr="00996DB4" w:rsidRDefault="00D22DDF" w:rsidP="00B314F3">
            <w:pPr>
              <w:numPr>
                <w:ilvl w:val="0"/>
                <w:numId w:val="71"/>
              </w:numPr>
            </w:pPr>
            <w:r w:rsidRPr="00996DB4">
              <w:t>Association identifier</w:t>
            </w:r>
          </w:p>
          <w:p w:rsidR="00D22DDF" w:rsidRPr="0003736A" w:rsidRDefault="00D22DDF" w:rsidP="00B314F3">
            <w:pPr>
              <w:numPr>
                <w:ilvl w:val="0"/>
                <w:numId w:val="71"/>
              </w:numPr>
              <w:rPr>
                <w:lang w:val="fr-FR"/>
              </w:rPr>
            </w:pPr>
            <w:r w:rsidRPr="0003736A">
              <w:rPr>
                <w:lang w:val="fr-FR"/>
              </w:rPr>
              <w:t>Optional code system version identifier</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Outputs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pPr>
              <w:numPr>
                <w:ilvl w:val="0"/>
                <w:numId w:val="72"/>
              </w:numPr>
            </w:pPr>
            <w:r w:rsidRPr="00996DB4">
              <w:t>Metadata details pertaining to the provided association</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pPr>
            <w:r w:rsidRPr="00996DB4">
              <w:t>Post-Conditions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rsidRPr="00996DB4">
              <w:t>None</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Exception Conditions [M]</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r>
              <w:t>1. Invalid identifier(s)</w:t>
            </w:r>
          </w:p>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Aspects left for Technical Bindings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B314F3"/>
        </w:tc>
      </w:tr>
      <w:tr w:rsidR="00D22DDF" w:rsidRPr="00996DB4" w:rsidTr="00B314F3">
        <w:tc>
          <w:tcPr>
            <w:tcW w:w="2508" w:type="dxa"/>
            <w:tcBorders>
              <w:top w:val="single" w:sz="4" w:space="0" w:color="000000"/>
              <w:left w:val="single" w:sz="4" w:space="0" w:color="000000"/>
              <w:bottom w:val="single" w:sz="4" w:space="0" w:color="000000"/>
            </w:tcBorders>
            <w:shd w:val="clear" w:color="auto" w:fill="C0C0C0"/>
          </w:tcPr>
          <w:p w:rsidR="00D22DDF" w:rsidRPr="00996DB4" w:rsidRDefault="00D22DDF" w:rsidP="00B314F3">
            <w:pPr>
              <w:snapToGrid w:val="0"/>
              <w:rPr>
                <w:b/>
              </w:rPr>
            </w:pPr>
            <w:r w:rsidRPr="00996DB4">
              <w:rPr>
                <w:b/>
              </w:rPr>
              <w:t>Notes [O]</w:t>
            </w:r>
          </w:p>
        </w:tc>
        <w:tc>
          <w:tcPr>
            <w:tcW w:w="6358" w:type="dxa"/>
            <w:tcBorders>
              <w:top w:val="single" w:sz="4" w:space="0" w:color="000000"/>
              <w:left w:val="single" w:sz="4" w:space="0" w:color="000000"/>
              <w:bottom w:val="single" w:sz="4" w:space="0" w:color="000000"/>
              <w:right w:val="single" w:sz="4" w:space="0" w:color="000000"/>
            </w:tcBorders>
          </w:tcPr>
          <w:p w:rsidR="00D22DDF" w:rsidRPr="00996DB4" w:rsidRDefault="00D22DDF" w:rsidP="006E7B94">
            <w:pPr>
              <w:snapToGrid w:val="0"/>
            </w:pPr>
            <w:r w:rsidRPr="00996DB4">
              <w:t>Standards Link: This capability correlates to the HL7 CTS 2 “</w:t>
            </w:r>
            <w:r w:rsidRPr="00996DB4">
              <w:rPr>
                <w:b/>
                <w:bCs/>
                <w:lang w:eastAsia="en-US"/>
              </w:rPr>
              <w:t>Return Association Type Details, Return Association Details</w:t>
            </w:r>
            <w:r w:rsidRPr="00996DB4">
              <w:t>” detailed functional model.</w:t>
            </w:r>
          </w:p>
        </w:tc>
      </w:tr>
    </w:tbl>
    <w:p w:rsidR="00D22DDF" w:rsidRDefault="00D22DDF">
      <w:pPr>
        <w:pStyle w:val="Heading1"/>
        <w:numPr>
          <w:ilvl w:val="0"/>
          <w:numId w:val="3"/>
        </w:numPr>
        <w:spacing w:before="120"/>
      </w:pPr>
      <w:bookmarkStart w:id="46" w:name="_Toc273442825"/>
      <w:r>
        <w:t>Profiles</w:t>
      </w:r>
      <w:bookmarkEnd w:id="46"/>
    </w:p>
    <w:p w:rsidR="00D22DDF" w:rsidRDefault="00D22DDF" w:rsidP="00F206AF">
      <w:pPr>
        <w:pStyle w:val="Heading2"/>
        <w:numPr>
          <w:ilvl w:val="1"/>
          <w:numId w:val="3"/>
        </w:numPr>
        <w:spacing w:after="0"/>
        <w:jc w:val="both"/>
      </w:pPr>
      <w:bookmarkStart w:id="47" w:name="_Toc273442826"/>
      <w:r>
        <w:t>Functional Profiles</w:t>
      </w:r>
      <w:bookmarkEnd w:id="47"/>
    </w:p>
    <w:p w:rsidR="00D22DDF" w:rsidRPr="00D8722C" w:rsidRDefault="00D22DDF" w:rsidP="00D11D34">
      <w:r w:rsidRPr="00D8722C">
        <w:t>A Functional Profile is a grouping of capabilities for conformance management purposes. Essentially, a FP is a named list of operations that are subset to define conformance.</w:t>
      </w:r>
    </w:p>
    <w:tbl>
      <w:tblPr>
        <w:tblW w:w="8873" w:type="dxa"/>
        <w:tblInd w:w="-5" w:type="dxa"/>
        <w:tblLayout w:type="fixed"/>
        <w:tblLook w:val="0000"/>
      </w:tblPr>
      <w:tblGrid>
        <w:gridCol w:w="1433"/>
        <w:gridCol w:w="1680"/>
        <w:gridCol w:w="2400"/>
        <w:gridCol w:w="3360"/>
      </w:tblGrid>
      <w:tr w:rsidR="00D22DDF" w:rsidRPr="00C41805" w:rsidTr="00142F8E">
        <w:tc>
          <w:tcPr>
            <w:tcW w:w="1433" w:type="dxa"/>
            <w:tcBorders>
              <w:top w:val="single" w:sz="4" w:space="0" w:color="000000"/>
              <w:left w:val="single" w:sz="4" w:space="0" w:color="000000"/>
              <w:bottom w:val="single" w:sz="4" w:space="0" w:color="000000"/>
            </w:tcBorders>
            <w:shd w:val="clear" w:color="auto" w:fill="C0C0C0"/>
          </w:tcPr>
          <w:p w:rsidR="00D22DDF" w:rsidRDefault="00D22DDF" w:rsidP="00C41805">
            <w:pPr>
              <w:rPr>
                <w:b/>
              </w:rPr>
            </w:pPr>
            <w:r>
              <w:rPr>
                <w:b/>
              </w:rPr>
              <w:t>Functional Profile No.</w:t>
            </w:r>
          </w:p>
        </w:tc>
        <w:tc>
          <w:tcPr>
            <w:tcW w:w="1680" w:type="dxa"/>
            <w:tcBorders>
              <w:top w:val="single" w:sz="4" w:space="0" w:color="000000"/>
              <w:left w:val="single" w:sz="4" w:space="0" w:color="000000"/>
              <w:bottom w:val="single" w:sz="4" w:space="0" w:color="000000"/>
            </w:tcBorders>
            <w:shd w:val="clear" w:color="auto" w:fill="C0C0C0"/>
          </w:tcPr>
          <w:p w:rsidR="00D22DDF" w:rsidRPr="00B244CF" w:rsidRDefault="00D22DDF" w:rsidP="00C41805">
            <w:pPr>
              <w:rPr>
                <w:b/>
              </w:rPr>
            </w:pPr>
            <w:r>
              <w:rPr>
                <w:b/>
              </w:rPr>
              <w:t>Functional Profile Name</w:t>
            </w:r>
          </w:p>
        </w:tc>
        <w:tc>
          <w:tcPr>
            <w:tcW w:w="2400" w:type="dxa"/>
            <w:tcBorders>
              <w:top w:val="single" w:sz="4" w:space="0" w:color="000000"/>
              <w:left w:val="single" w:sz="4" w:space="0" w:color="000000"/>
              <w:bottom w:val="single" w:sz="4" w:space="0" w:color="000000"/>
              <w:right w:val="single" w:sz="4" w:space="0" w:color="000000"/>
            </w:tcBorders>
            <w:shd w:val="clear" w:color="auto" w:fill="C0C0C0"/>
          </w:tcPr>
          <w:p w:rsidR="00D22DDF" w:rsidRDefault="00D22DDF" w:rsidP="00C41805">
            <w:pPr>
              <w:rPr>
                <w:b/>
              </w:rPr>
            </w:pPr>
            <w:r>
              <w:rPr>
                <w:b/>
              </w:rPr>
              <w:t>Functional Profile Description</w:t>
            </w:r>
          </w:p>
        </w:tc>
        <w:tc>
          <w:tcPr>
            <w:tcW w:w="3360" w:type="dxa"/>
            <w:tcBorders>
              <w:top w:val="single" w:sz="4" w:space="0" w:color="000000"/>
              <w:left w:val="single" w:sz="4" w:space="0" w:color="000000"/>
              <w:bottom w:val="single" w:sz="4" w:space="0" w:color="000000"/>
              <w:right w:val="single" w:sz="4" w:space="0" w:color="000000"/>
            </w:tcBorders>
            <w:shd w:val="clear" w:color="auto" w:fill="C0C0C0"/>
          </w:tcPr>
          <w:p w:rsidR="00D22DDF" w:rsidRPr="00B244CF" w:rsidRDefault="00D22DDF" w:rsidP="00C41805">
            <w:pPr>
              <w:rPr>
                <w:b/>
              </w:rPr>
            </w:pPr>
            <w:r>
              <w:rPr>
                <w:b/>
              </w:rPr>
              <w:t>Capability Name</w:t>
            </w:r>
          </w:p>
        </w:tc>
      </w:tr>
      <w:tr w:rsidR="00D22DDF" w:rsidRPr="00416A82" w:rsidTr="00142F8E">
        <w:tc>
          <w:tcPr>
            <w:tcW w:w="1433" w:type="dxa"/>
            <w:tcBorders>
              <w:top w:val="single" w:sz="4" w:space="0" w:color="000000"/>
              <w:left w:val="single" w:sz="4" w:space="0" w:color="000000"/>
              <w:bottom w:val="single" w:sz="4" w:space="0" w:color="000000"/>
            </w:tcBorders>
          </w:tcPr>
          <w:p w:rsidR="00D22DDF" w:rsidRPr="00416A82" w:rsidRDefault="00D22DDF" w:rsidP="00C41805"/>
        </w:tc>
        <w:tc>
          <w:tcPr>
            <w:tcW w:w="1680" w:type="dxa"/>
            <w:tcBorders>
              <w:top w:val="single" w:sz="4" w:space="0" w:color="000000"/>
              <w:left w:val="single" w:sz="4" w:space="0" w:color="000000"/>
              <w:bottom w:val="single" w:sz="4" w:space="0" w:color="000000"/>
            </w:tcBorders>
          </w:tcPr>
          <w:p w:rsidR="00D22DDF" w:rsidRPr="00416A82" w:rsidRDefault="00D22DDF" w:rsidP="00C41805"/>
        </w:tc>
        <w:tc>
          <w:tcPr>
            <w:tcW w:w="2400" w:type="dxa"/>
            <w:tcBorders>
              <w:top w:val="single" w:sz="4" w:space="0" w:color="000000"/>
              <w:left w:val="single" w:sz="4" w:space="0" w:color="000000"/>
              <w:bottom w:val="single" w:sz="4" w:space="0" w:color="000000"/>
              <w:right w:val="single" w:sz="4" w:space="0" w:color="000000"/>
            </w:tcBorders>
          </w:tcPr>
          <w:p w:rsidR="00D22DDF" w:rsidRPr="00416A82" w:rsidRDefault="00D22DDF" w:rsidP="002775C7"/>
        </w:tc>
        <w:tc>
          <w:tcPr>
            <w:tcW w:w="3360" w:type="dxa"/>
            <w:tcBorders>
              <w:top w:val="single" w:sz="4" w:space="0" w:color="000000"/>
              <w:left w:val="single" w:sz="4" w:space="0" w:color="000000"/>
              <w:bottom w:val="single" w:sz="4" w:space="0" w:color="000000"/>
              <w:right w:val="single" w:sz="4" w:space="0" w:color="000000"/>
            </w:tcBorders>
          </w:tcPr>
          <w:p w:rsidR="00D22DDF" w:rsidRPr="00416A82" w:rsidRDefault="00D22DDF" w:rsidP="00B314F3">
            <w:pPr>
              <w:pStyle w:val="ListParagraph"/>
              <w:numPr>
                <w:ilvl w:val="0"/>
                <w:numId w:val="7"/>
              </w:numPr>
              <w:rPr>
                <w:rFonts w:ascii="Times New Roman" w:hAnsi="Times New Roman"/>
                <w:sz w:val="24"/>
                <w:szCs w:val="24"/>
                <w:lang w:eastAsia="ar-SA"/>
              </w:rPr>
            </w:pPr>
          </w:p>
        </w:tc>
      </w:tr>
      <w:tr w:rsidR="00D22DDF" w:rsidRPr="00416A82" w:rsidTr="00142F8E">
        <w:tc>
          <w:tcPr>
            <w:tcW w:w="1433" w:type="dxa"/>
            <w:tcBorders>
              <w:top w:val="single" w:sz="4" w:space="0" w:color="000000"/>
              <w:left w:val="single" w:sz="4" w:space="0" w:color="000000"/>
              <w:bottom w:val="single" w:sz="4" w:space="0" w:color="000000"/>
            </w:tcBorders>
          </w:tcPr>
          <w:p w:rsidR="00D22DDF" w:rsidRPr="00416A82" w:rsidRDefault="00D22DDF" w:rsidP="00C41805">
            <w:r w:rsidRPr="00416A82">
              <w:t>QS-FP</w:t>
            </w:r>
            <w:r>
              <w:t>1</w:t>
            </w:r>
          </w:p>
        </w:tc>
        <w:tc>
          <w:tcPr>
            <w:tcW w:w="1680" w:type="dxa"/>
            <w:tcBorders>
              <w:top w:val="single" w:sz="4" w:space="0" w:color="000000"/>
              <w:left w:val="single" w:sz="4" w:space="0" w:color="000000"/>
              <w:bottom w:val="single" w:sz="4" w:space="0" w:color="000000"/>
            </w:tcBorders>
          </w:tcPr>
          <w:p w:rsidR="00D22DDF" w:rsidRPr="00416A82" w:rsidRDefault="00D22DDF" w:rsidP="00C41805">
            <w:r w:rsidRPr="00416A82">
              <w:t>QS Content Query</w:t>
            </w:r>
          </w:p>
        </w:tc>
        <w:tc>
          <w:tcPr>
            <w:tcW w:w="2400" w:type="dxa"/>
            <w:tcBorders>
              <w:top w:val="single" w:sz="4" w:space="0" w:color="000000"/>
              <w:left w:val="single" w:sz="4" w:space="0" w:color="000000"/>
              <w:bottom w:val="single" w:sz="4" w:space="0" w:color="000000"/>
              <w:right w:val="single" w:sz="4" w:space="0" w:color="000000"/>
            </w:tcBorders>
          </w:tcPr>
          <w:p w:rsidR="00D22DDF" w:rsidRPr="00416A82" w:rsidRDefault="00D22DDF" w:rsidP="002775C7">
            <w:r w:rsidRPr="00416A82">
              <w:t xml:space="preserve">This profile contains query operations specific to determining information pertaining to terminology content loaded in the service. </w:t>
            </w:r>
          </w:p>
        </w:tc>
        <w:tc>
          <w:tcPr>
            <w:tcW w:w="3360" w:type="dxa"/>
            <w:tcBorders>
              <w:top w:val="single" w:sz="4" w:space="0" w:color="000000"/>
              <w:left w:val="single" w:sz="4" w:space="0" w:color="000000"/>
              <w:bottom w:val="single" w:sz="4" w:space="0" w:color="000000"/>
              <w:right w:val="single" w:sz="4" w:space="0" w:color="000000"/>
            </w:tcBorders>
          </w:tcPr>
          <w:p w:rsidR="00D22DDF" w:rsidRPr="00416A82" w:rsidRDefault="00D22DDF" w:rsidP="00B314F3">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Supported Code Systems</w:t>
            </w:r>
          </w:p>
          <w:p w:rsidR="00D22DDF" w:rsidRPr="00416A82" w:rsidRDefault="00D22DDF" w:rsidP="00B314F3">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Resolve Code System</w:t>
            </w:r>
          </w:p>
          <w:p w:rsidR="00D22DDF" w:rsidRPr="00416A82" w:rsidRDefault="00D22DDF" w:rsidP="00B314F3">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Code System Concepts</w:t>
            </w:r>
          </w:p>
          <w:p w:rsidR="00D22DDF" w:rsidRPr="00416A82" w:rsidRDefault="00D22DDF" w:rsidP="00B314F3">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Concept Details</w:t>
            </w:r>
          </w:p>
          <w:p w:rsidR="00D22DDF" w:rsidRPr="00416A82" w:rsidRDefault="00D22DDF" w:rsidP="00B314F3">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Node Graph</w:t>
            </w:r>
          </w:p>
          <w:p w:rsidR="00D22DDF" w:rsidRPr="00416A82" w:rsidRDefault="00D22DDF" w:rsidP="00B314F3">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Match Algorithms</w:t>
            </w:r>
          </w:p>
          <w:p w:rsidR="00D22DDF" w:rsidRPr="00416A82" w:rsidRDefault="00D22DDF" w:rsidP="00B314F3">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Generic Extension(s)</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History Service</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Sort Algorithms</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Resolve Code System Copyright</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filter</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Get Filter extensions</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List Association Types</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List Associations</w:t>
            </w:r>
          </w:p>
          <w:p w:rsidR="00D22DDF" w:rsidRPr="00416A82" w:rsidRDefault="00D22DDF" w:rsidP="008977AA">
            <w:pPr>
              <w:pStyle w:val="ListParagraph"/>
              <w:numPr>
                <w:ilvl w:val="0"/>
                <w:numId w:val="6"/>
              </w:numPr>
              <w:rPr>
                <w:rFonts w:ascii="Times New Roman" w:hAnsi="Times New Roman"/>
                <w:sz w:val="24"/>
                <w:szCs w:val="24"/>
                <w:lang w:eastAsia="ar-SA"/>
              </w:rPr>
            </w:pPr>
            <w:r w:rsidRPr="00416A82">
              <w:rPr>
                <w:rFonts w:ascii="Times New Roman" w:hAnsi="Times New Roman"/>
                <w:sz w:val="24"/>
                <w:szCs w:val="24"/>
                <w:lang w:eastAsia="ar-SA"/>
              </w:rPr>
              <w:t>List Association Details</w:t>
            </w:r>
          </w:p>
        </w:tc>
      </w:tr>
    </w:tbl>
    <w:p w:rsidR="00D22DDF" w:rsidRPr="00416A82" w:rsidRDefault="00D22DDF" w:rsidP="00F206AF"/>
    <w:p w:rsidR="00D22DDF" w:rsidRPr="00416A82" w:rsidRDefault="00D22DDF" w:rsidP="007625CD">
      <w:pPr>
        <w:pStyle w:val="Heading2"/>
        <w:numPr>
          <w:ilvl w:val="1"/>
          <w:numId w:val="3"/>
        </w:numPr>
        <w:spacing w:after="0"/>
        <w:jc w:val="both"/>
        <w:rPr>
          <w:rFonts w:ascii="Times New Roman" w:hAnsi="Times New Roman" w:cs="Times New Roman"/>
        </w:rPr>
      </w:pPr>
      <w:bookmarkStart w:id="48" w:name="_Toc273442827"/>
      <w:r w:rsidRPr="00416A82">
        <w:rPr>
          <w:rFonts w:ascii="Times New Roman" w:hAnsi="Times New Roman" w:cs="Times New Roman"/>
        </w:rPr>
        <w:t>Semantic Profiles</w:t>
      </w:r>
      <w:bookmarkEnd w:id="48"/>
    </w:p>
    <w:p w:rsidR="00D22DDF" w:rsidRPr="00416A82" w:rsidRDefault="00D22DDF" w:rsidP="00793A9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2"/>
        <w:gridCol w:w="1758"/>
        <w:gridCol w:w="2735"/>
        <w:gridCol w:w="2871"/>
      </w:tblGrid>
      <w:tr w:rsidR="00D22DDF" w:rsidRPr="00416A82" w:rsidTr="00C41805">
        <w:tc>
          <w:tcPr>
            <w:tcW w:w="1492" w:type="dxa"/>
            <w:shd w:val="clear" w:color="auto" w:fill="C0C0C0"/>
          </w:tcPr>
          <w:p w:rsidR="00D22DDF" w:rsidRPr="00416A82" w:rsidRDefault="00D22DDF" w:rsidP="00980861">
            <w:pPr>
              <w:rPr>
                <w:b/>
              </w:rPr>
            </w:pPr>
            <w:r w:rsidRPr="00416A82">
              <w:rPr>
                <w:b/>
              </w:rPr>
              <w:t>Semantic Profile No.</w:t>
            </w:r>
          </w:p>
        </w:tc>
        <w:tc>
          <w:tcPr>
            <w:tcW w:w="1758" w:type="dxa"/>
            <w:shd w:val="clear" w:color="auto" w:fill="C0C0C0"/>
          </w:tcPr>
          <w:p w:rsidR="00D22DDF" w:rsidRPr="00416A82" w:rsidRDefault="00D22DDF" w:rsidP="00980861">
            <w:pPr>
              <w:rPr>
                <w:b/>
              </w:rPr>
            </w:pPr>
            <w:r w:rsidRPr="00416A82">
              <w:rPr>
                <w:b/>
              </w:rPr>
              <w:t>Semantic Profile Name</w:t>
            </w:r>
          </w:p>
        </w:tc>
        <w:tc>
          <w:tcPr>
            <w:tcW w:w="2735" w:type="dxa"/>
            <w:shd w:val="clear" w:color="auto" w:fill="C0C0C0"/>
          </w:tcPr>
          <w:p w:rsidR="00D22DDF" w:rsidRPr="00416A82" w:rsidRDefault="00D22DDF" w:rsidP="0046730D">
            <w:pPr>
              <w:rPr>
                <w:b/>
              </w:rPr>
            </w:pPr>
            <w:r w:rsidRPr="00416A82">
              <w:rPr>
                <w:b/>
              </w:rPr>
              <w:t>Constrained Information Model</w:t>
            </w:r>
          </w:p>
        </w:tc>
        <w:tc>
          <w:tcPr>
            <w:tcW w:w="2871" w:type="dxa"/>
            <w:shd w:val="clear" w:color="auto" w:fill="C0C0C0"/>
          </w:tcPr>
          <w:p w:rsidR="00D22DDF" w:rsidRPr="00416A82" w:rsidRDefault="00D22DDF" w:rsidP="0046730D">
            <w:pPr>
              <w:rPr>
                <w:b/>
              </w:rPr>
            </w:pPr>
            <w:r w:rsidRPr="00416A82">
              <w:rPr>
                <w:b/>
              </w:rPr>
              <w:t>Semantic Profile Description</w:t>
            </w:r>
          </w:p>
        </w:tc>
      </w:tr>
      <w:tr w:rsidR="00D22DDF" w:rsidRPr="00416A82" w:rsidTr="00C41805">
        <w:tc>
          <w:tcPr>
            <w:tcW w:w="1492" w:type="dxa"/>
          </w:tcPr>
          <w:p w:rsidR="00D22DDF" w:rsidRPr="00416A82" w:rsidRDefault="00D22DDF" w:rsidP="00A12FE8">
            <w:r w:rsidRPr="00416A82">
              <w:t>QS-SP1</w:t>
            </w:r>
          </w:p>
        </w:tc>
        <w:tc>
          <w:tcPr>
            <w:tcW w:w="1758" w:type="dxa"/>
          </w:tcPr>
          <w:p w:rsidR="00D22DDF" w:rsidRPr="00416A82" w:rsidRDefault="00D22DDF" w:rsidP="0046730D">
            <w:r w:rsidRPr="00416A82">
              <w:t>CTS 2 Semantic Profile</w:t>
            </w:r>
          </w:p>
        </w:tc>
        <w:tc>
          <w:tcPr>
            <w:tcW w:w="2735" w:type="dxa"/>
          </w:tcPr>
          <w:p w:rsidR="00D22DDF" w:rsidRPr="00416A82" w:rsidRDefault="00D22DDF" w:rsidP="00B35E0C">
            <w:r w:rsidRPr="00416A82">
              <w:t>HL7 CTS 2 Query Mature Terminology Conformance Profile</w:t>
            </w:r>
          </w:p>
          <w:p w:rsidR="00D22DDF" w:rsidRPr="00416A82" w:rsidRDefault="00D22DDF" w:rsidP="00B35E0C"/>
        </w:tc>
        <w:tc>
          <w:tcPr>
            <w:tcW w:w="2871" w:type="dxa"/>
          </w:tcPr>
          <w:p w:rsidR="00D22DDF" w:rsidRPr="00416A82" w:rsidRDefault="00D22DDF" w:rsidP="002D06E7">
            <w:pPr>
              <w:pStyle w:val="ListParagraph"/>
              <w:ind w:left="0"/>
              <w:rPr>
                <w:rFonts w:ascii="Times New Roman" w:hAnsi="Times New Roman"/>
                <w:sz w:val="24"/>
                <w:szCs w:val="24"/>
                <w:lang w:eastAsia="ar-SA"/>
              </w:rPr>
            </w:pPr>
            <w:r w:rsidRPr="00416A82">
              <w:rPr>
                <w:rFonts w:ascii="Times New Roman" w:hAnsi="Times New Roman"/>
                <w:sz w:val="24"/>
                <w:szCs w:val="24"/>
                <w:lang w:eastAsia="ar-SA"/>
              </w:rPr>
              <w:t xml:space="preserve">This semantic profile aligns with a subset of the </w:t>
            </w:r>
            <w:r w:rsidRPr="00416A82">
              <w:rPr>
                <w:rFonts w:ascii="Times New Roman" w:hAnsi="Times New Roman"/>
                <w:sz w:val="24"/>
                <w:szCs w:val="24"/>
              </w:rPr>
              <w:t>CTS 2 Query Mature Terminology Conformance Profile (omitting value set and concept domain query).  This profile permits definition and implementation of any desired datatype specification (i.e. ISO 21090).</w:t>
            </w:r>
            <w:r w:rsidRPr="00416A82">
              <w:rPr>
                <w:rFonts w:ascii="Times New Roman" w:hAnsi="Times New Roman"/>
                <w:sz w:val="24"/>
                <w:szCs w:val="24"/>
                <w:lang w:eastAsia="ar-SA"/>
              </w:rPr>
              <w:t xml:space="preserve">  </w:t>
            </w:r>
          </w:p>
        </w:tc>
      </w:tr>
    </w:tbl>
    <w:p w:rsidR="00D22DDF" w:rsidRPr="00416A82" w:rsidRDefault="00D22DDF" w:rsidP="00F206AF"/>
    <w:p w:rsidR="00D22DDF" w:rsidRPr="00416A82" w:rsidRDefault="00D22DDF" w:rsidP="004940CA">
      <w:pPr>
        <w:pStyle w:val="Heading2"/>
        <w:numPr>
          <w:ilvl w:val="1"/>
          <w:numId w:val="3"/>
        </w:numPr>
        <w:spacing w:after="0"/>
        <w:jc w:val="both"/>
        <w:rPr>
          <w:rFonts w:ascii="Times New Roman" w:hAnsi="Times New Roman" w:cs="Times New Roman"/>
        </w:rPr>
      </w:pPr>
      <w:bookmarkStart w:id="49" w:name="_Toc273442828"/>
      <w:r w:rsidRPr="00416A82">
        <w:rPr>
          <w:rFonts w:ascii="Times New Roman" w:hAnsi="Times New Roman" w:cs="Times New Roman"/>
        </w:rPr>
        <w:t>Conformance Profiles</w:t>
      </w:r>
      <w:bookmarkEnd w:id="49"/>
    </w:p>
    <w:p w:rsidR="00D22DDF" w:rsidRPr="00416A82" w:rsidRDefault="00D22DDF" w:rsidP="004940C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6390"/>
      </w:tblGrid>
      <w:tr w:rsidR="00D22DDF" w:rsidRPr="00416A82" w:rsidTr="00C41805">
        <w:tc>
          <w:tcPr>
            <w:tcW w:w="2268" w:type="dxa"/>
            <w:shd w:val="clear" w:color="auto" w:fill="C0C0C0"/>
          </w:tcPr>
          <w:p w:rsidR="00D22DDF" w:rsidRPr="00416A82" w:rsidRDefault="00D22DDF" w:rsidP="004940CA">
            <w:pPr>
              <w:rPr>
                <w:b/>
              </w:rPr>
            </w:pPr>
            <w:r w:rsidRPr="00416A82">
              <w:rPr>
                <w:b/>
              </w:rPr>
              <w:t>Conformance No</w:t>
            </w:r>
          </w:p>
        </w:tc>
        <w:tc>
          <w:tcPr>
            <w:tcW w:w="6390" w:type="dxa"/>
          </w:tcPr>
          <w:p w:rsidR="00D22DDF" w:rsidRPr="00416A82" w:rsidRDefault="00D22DDF" w:rsidP="004940CA">
            <w:r w:rsidRPr="00416A82">
              <w:t>QS-CP1</w:t>
            </w:r>
          </w:p>
        </w:tc>
      </w:tr>
      <w:tr w:rsidR="00D22DDF" w:rsidRPr="00F40528" w:rsidTr="00C41805">
        <w:tc>
          <w:tcPr>
            <w:tcW w:w="2268" w:type="dxa"/>
            <w:shd w:val="clear" w:color="auto" w:fill="C0C0C0"/>
          </w:tcPr>
          <w:p w:rsidR="00D22DDF" w:rsidRPr="00416A82" w:rsidRDefault="00D22DDF" w:rsidP="004940CA">
            <w:pPr>
              <w:rPr>
                <w:b/>
              </w:rPr>
            </w:pPr>
            <w:r w:rsidRPr="00416A82">
              <w:rPr>
                <w:b/>
              </w:rPr>
              <w:t>Conformance Name</w:t>
            </w:r>
          </w:p>
        </w:tc>
        <w:tc>
          <w:tcPr>
            <w:tcW w:w="6390" w:type="dxa"/>
          </w:tcPr>
          <w:p w:rsidR="00D22DDF" w:rsidRPr="0003736A" w:rsidRDefault="00D22DDF" w:rsidP="004940CA">
            <w:pPr>
              <w:rPr>
                <w:lang w:val="fr-FR"/>
              </w:rPr>
            </w:pPr>
            <w:r w:rsidRPr="0003736A">
              <w:rPr>
                <w:lang w:val="fr-FR"/>
              </w:rPr>
              <w:t>LexEVS 21090 Content Query Conformance Profile</w:t>
            </w:r>
          </w:p>
        </w:tc>
      </w:tr>
      <w:tr w:rsidR="00D22DDF" w:rsidRPr="00416A82" w:rsidTr="00C41805">
        <w:tc>
          <w:tcPr>
            <w:tcW w:w="2268" w:type="dxa"/>
            <w:shd w:val="clear" w:color="auto" w:fill="C0C0C0"/>
          </w:tcPr>
          <w:p w:rsidR="00D22DDF" w:rsidRPr="00416A82" w:rsidRDefault="00D22DDF" w:rsidP="004940CA">
            <w:pPr>
              <w:rPr>
                <w:b/>
              </w:rPr>
            </w:pPr>
            <w:r w:rsidRPr="00416A82">
              <w:rPr>
                <w:b/>
              </w:rPr>
              <w:t>Description</w:t>
            </w:r>
          </w:p>
        </w:tc>
        <w:tc>
          <w:tcPr>
            <w:tcW w:w="6390" w:type="dxa"/>
          </w:tcPr>
          <w:p w:rsidR="00D22DDF" w:rsidRPr="00416A82" w:rsidRDefault="00D22DDF" w:rsidP="005738F1">
            <w:r w:rsidRPr="00416A82">
              <w:t>T</w:t>
            </w:r>
            <w:r>
              <w:t xml:space="preserve">his </w:t>
            </w:r>
            <w:r w:rsidRPr="00416A82">
              <w:t xml:space="preserve">conformance profile defines only the query capabilities for LexEVS </w:t>
            </w:r>
            <w:r>
              <w:t>coding schemes</w:t>
            </w:r>
            <w:r w:rsidRPr="00416A82">
              <w:t xml:space="preserve"> Analytical Grid Services.  </w:t>
            </w:r>
          </w:p>
        </w:tc>
      </w:tr>
      <w:tr w:rsidR="00D22DDF" w:rsidRPr="00416A82" w:rsidTr="00C41805">
        <w:tc>
          <w:tcPr>
            <w:tcW w:w="2268" w:type="dxa"/>
            <w:shd w:val="clear" w:color="auto" w:fill="C0C0C0"/>
          </w:tcPr>
          <w:p w:rsidR="00D22DDF" w:rsidRPr="00416A82" w:rsidRDefault="00D22DDF" w:rsidP="004940CA">
            <w:pPr>
              <w:rPr>
                <w:b/>
              </w:rPr>
            </w:pPr>
            <w:r w:rsidRPr="00416A82">
              <w:rPr>
                <w:b/>
              </w:rPr>
              <w:t>Usage Context</w:t>
            </w:r>
          </w:p>
        </w:tc>
        <w:tc>
          <w:tcPr>
            <w:tcW w:w="6390" w:type="dxa"/>
          </w:tcPr>
          <w:p w:rsidR="00D22DDF" w:rsidRPr="00416A82" w:rsidRDefault="00D22DDF" w:rsidP="004940CA">
            <w:r w:rsidRPr="00416A82">
              <w:t>This conformance profile is invoked when LexEVS Analytical Grid Services are called to query terminology content and return that content in ISO 21090 data types.</w:t>
            </w:r>
          </w:p>
        </w:tc>
      </w:tr>
      <w:tr w:rsidR="00D22DDF" w:rsidRPr="00416A82" w:rsidTr="00C41805">
        <w:tc>
          <w:tcPr>
            <w:tcW w:w="2268" w:type="dxa"/>
            <w:shd w:val="clear" w:color="auto" w:fill="C0C0C0"/>
          </w:tcPr>
          <w:p w:rsidR="00D22DDF" w:rsidRPr="00416A82" w:rsidRDefault="00D22DDF" w:rsidP="004940CA">
            <w:pPr>
              <w:rPr>
                <w:b/>
              </w:rPr>
            </w:pPr>
            <w:r w:rsidRPr="00416A82">
              <w:rPr>
                <w:b/>
              </w:rPr>
              <w:t>Mandatory</w:t>
            </w:r>
          </w:p>
        </w:tc>
        <w:tc>
          <w:tcPr>
            <w:tcW w:w="6390" w:type="dxa"/>
          </w:tcPr>
          <w:p w:rsidR="00D22DDF" w:rsidRPr="00416A82" w:rsidRDefault="00D22DDF" w:rsidP="004940CA">
            <w:r w:rsidRPr="00416A82">
              <w:t>Yes</w:t>
            </w:r>
          </w:p>
        </w:tc>
      </w:tr>
      <w:tr w:rsidR="00D22DDF" w:rsidRPr="00F40528" w:rsidTr="00C41805">
        <w:tc>
          <w:tcPr>
            <w:tcW w:w="2268" w:type="dxa"/>
            <w:shd w:val="clear" w:color="auto" w:fill="C0C0C0"/>
          </w:tcPr>
          <w:p w:rsidR="00D22DDF" w:rsidRPr="00416A82" w:rsidRDefault="00D22DDF" w:rsidP="004940CA">
            <w:pPr>
              <w:rPr>
                <w:b/>
              </w:rPr>
            </w:pPr>
            <w:r w:rsidRPr="00416A82">
              <w:rPr>
                <w:b/>
              </w:rPr>
              <w:t>Functional Profile(s)</w:t>
            </w:r>
          </w:p>
        </w:tc>
        <w:tc>
          <w:tcPr>
            <w:tcW w:w="6390" w:type="dxa"/>
          </w:tcPr>
          <w:p w:rsidR="00D22DDF" w:rsidRPr="0003736A" w:rsidRDefault="00D22DDF" w:rsidP="004940CA">
            <w:pPr>
              <w:rPr>
                <w:lang w:val="fr-FR"/>
              </w:rPr>
            </w:pPr>
            <w:r w:rsidRPr="0003736A">
              <w:rPr>
                <w:lang w:val="fr-FR"/>
              </w:rPr>
              <w:t>QS-FP2 : QS Content Query</w:t>
            </w:r>
          </w:p>
        </w:tc>
      </w:tr>
      <w:tr w:rsidR="00D22DDF" w:rsidRPr="00416A82" w:rsidTr="00C41805">
        <w:tc>
          <w:tcPr>
            <w:tcW w:w="2268" w:type="dxa"/>
            <w:shd w:val="clear" w:color="auto" w:fill="C0C0C0"/>
          </w:tcPr>
          <w:p w:rsidR="00D22DDF" w:rsidRPr="00416A82" w:rsidRDefault="00D22DDF" w:rsidP="004940CA">
            <w:pPr>
              <w:rPr>
                <w:b/>
              </w:rPr>
            </w:pPr>
            <w:r w:rsidRPr="00416A82">
              <w:rPr>
                <w:b/>
              </w:rPr>
              <w:t>Semantic Profile(s)</w:t>
            </w:r>
          </w:p>
        </w:tc>
        <w:tc>
          <w:tcPr>
            <w:tcW w:w="6390" w:type="dxa"/>
          </w:tcPr>
          <w:p w:rsidR="00D22DDF" w:rsidRPr="00416A82" w:rsidRDefault="00D22DDF" w:rsidP="004940CA">
            <w:r w:rsidRPr="00416A82">
              <w:t>QS-SP1 : CTS 2 Semantic Profile</w:t>
            </w:r>
          </w:p>
        </w:tc>
      </w:tr>
    </w:tbl>
    <w:p w:rsidR="00D22DDF" w:rsidRPr="00416A82" w:rsidRDefault="00D22DDF" w:rsidP="00AC7DC8"/>
    <w:p w:rsidR="00D22DDF" w:rsidRPr="00416A82" w:rsidRDefault="00D22DDF" w:rsidP="00AC7DC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6390"/>
      </w:tblGrid>
      <w:tr w:rsidR="00D22DDF" w:rsidRPr="00416A82" w:rsidTr="00F13721">
        <w:tc>
          <w:tcPr>
            <w:tcW w:w="2268" w:type="dxa"/>
            <w:shd w:val="clear" w:color="auto" w:fill="C0C0C0"/>
          </w:tcPr>
          <w:p w:rsidR="00D22DDF" w:rsidRPr="00416A82" w:rsidRDefault="00D22DDF" w:rsidP="00F13721">
            <w:pPr>
              <w:rPr>
                <w:b/>
              </w:rPr>
            </w:pPr>
            <w:r w:rsidRPr="00416A82">
              <w:rPr>
                <w:b/>
              </w:rPr>
              <w:t>Conformance No</w:t>
            </w:r>
          </w:p>
        </w:tc>
        <w:tc>
          <w:tcPr>
            <w:tcW w:w="6390" w:type="dxa"/>
          </w:tcPr>
          <w:p w:rsidR="00D22DDF" w:rsidRPr="00416A82" w:rsidRDefault="00D22DDF" w:rsidP="00F13721">
            <w:r w:rsidRPr="00416A82">
              <w:t>QS-CP2</w:t>
            </w:r>
          </w:p>
        </w:tc>
      </w:tr>
      <w:tr w:rsidR="00D22DDF" w:rsidRPr="00416A82" w:rsidTr="00F13721">
        <w:tc>
          <w:tcPr>
            <w:tcW w:w="2268" w:type="dxa"/>
            <w:shd w:val="clear" w:color="auto" w:fill="C0C0C0"/>
          </w:tcPr>
          <w:p w:rsidR="00D22DDF" w:rsidRPr="00416A82" w:rsidRDefault="00D22DDF" w:rsidP="00F13721">
            <w:pPr>
              <w:rPr>
                <w:b/>
              </w:rPr>
            </w:pPr>
            <w:r w:rsidRPr="00416A82">
              <w:rPr>
                <w:b/>
              </w:rPr>
              <w:t>Conformance Name</w:t>
            </w:r>
          </w:p>
        </w:tc>
        <w:tc>
          <w:tcPr>
            <w:tcW w:w="6390" w:type="dxa"/>
          </w:tcPr>
          <w:p w:rsidR="00D22DDF" w:rsidRPr="00416A82" w:rsidRDefault="00D22DDF" w:rsidP="00055D20">
            <w:r w:rsidRPr="00416A82">
              <w:t>LexEVS 21090 Full Query Conformance Profile</w:t>
            </w:r>
          </w:p>
        </w:tc>
      </w:tr>
      <w:tr w:rsidR="00D22DDF" w:rsidRPr="00416A82" w:rsidTr="00F13721">
        <w:tc>
          <w:tcPr>
            <w:tcW w:w="2268" w:type="dxa"/>
            <w:shd w:val="clear" w:color="auto" w:fill="C0C0C0"/>
          </w:tcPr>
          <w:p w:rsidR="00D22DDF" w:rsidRPr="00416A82" w:rsidRDefault="00D22DDF" w:rsidP="00F13721">
            <w:pPr>
              <w:rPr>
                <w:b/>
              </w:rPr>
            </w:pPr>
            <w:r w:rsidRPr="00416A82">
              <w:rPr>
                <w:b/>
              </w:rPr>
              <w:t>Description</w:t>
            </w:r>
          </w:p>
        </w:tc>
        <w:tc>
          <w:tcPr>
            <w:tcW w:w="6390" w:type="dxa"/>
          </w:tcPr>
          <w:p w:rsidR="00D22DDF" w:rsidRPr="00416A82" w:rsidRDefault="00D22DDF" w:rsidP="00AF3DF7">
            <w:r w:rsidRPr="00416A82">
              <w:t xml:space="preserve">This </w:t>
            </w:r>
            <w:r>
              <w:t>\</w:t>
            </w:r>
            <w:r w:rsidRPr="00416A82">
              <w:t xml:space="preserve">conformance profile defines only the query capabilities for LexEVS </w:t>
            </w:r>
            <w:r>
              <w:t>coding scheme</w:t>
            </w:r>
            <w:r w:rsidRPr="00416A82">
              <w:t xml:space="preserve"> and service related data for LexEVS Analytical Grid Services.  </w:t>
            </w:r>
          </w:p>
        </w:tc>
      </w:tr>
      <w:tr w:rsidR="00D22DDF" w:rsidRPr="00416A82" w:rsidTr="00F13721">
        <w:tc>
          <w:tcPr>
            <w:tcW w:w="2268" w:type="dxa"/>
            <w:shd w:val="clear" w:color="auto" w:fill="C0C0C0"/>
          </w:tcPr>
          <w:p w:rsidR="00D22DDF" w:rsidRPr="00416A82" w:rsidRDefault="00D22DDF" w:rsidP="00F13721">
            <w:pPr>
              <w:rPr>
                <w:b/>
              </w:rPr>
            </w:pPr>
            <w:r w:rsidRPr="00416A82">
              <w:rPr>
                <w:b/>
              </w:rPr>
              <w:t>Usage Context</w:t>
            </w:r>
          </w:p>
        </w:tc>
        <w:tc>
          <w:tcPr>
            <w:tcW w:w="6390" w:type="dxa"/>
          </w:tcPr>
          <w:p w:rsidR="00D22DDF" w:rsidRPr="00416A82" w:rsidRDefault="00D22DDF" w:rsidP="00F13721">
            <w:pPr>
              <w:rPr>
                <w:i/>
              </w:rPr>
            </w:pPr>
            <w:r w:rsidRPr="00416A82">
              <w:t>This conformance profile is invoked when LexEVS Analytical Grid Services are called to query either service specific information or terminology content and return that content in ISO 21090 data types.</w:t>
            </w:r>
          </w:p>
        </w:tc>
      </w:tr>
      <w:tr w:rsidR="00D22DDF" w:rsidRPr="00416A82" w:rsidTr="00F13721">
        <w:tc>
          <w:tcPr>
            <w:tcW w:w="2268" w:type="dxa"/>
            <w:shd w:val="clear" w:color="auto" w:fill="C0C0C0"/>
          </w:tcPr>
          <w:p w:rsidR="00D22DDF" w:rsidRPr="00416A82" w:rsidRDefault="00D22DDF" w:rsidP="00F13721">
            <w:pPr>
              <w:rPr>
                <w:b/>
              </w:rPr>
            </w:pPr>
            <w:r w:rsidRPr="00416A82">
              <w:rPr>
                <w:b/>
              </w:rPr>
              <w:t>Mandatory</w:t>
            </w:r>
          </w:p>
        </w:tc>
        <w:tc>
          <w:tcPr>
            <w:tcW w:w="6390" w:type="dxa"/>
          </w:tcPr>
          <w:p w:rsidR="00D22DDF" w:rsidRPr="00416A82" w:rsidRDefault="00D22DDF" w:rsidP="00F13721">
            <w:r w:rsidRPr="00416A82">
              <w:t>No</w:t>
            </w:r>
          </w:p>
        </w:tc>
      </w:tr>
      <w:tr w:rsidR="00D22DDF" w:rsidRPr="00F40528" w:rsidTr="00F13721">
        <w:tc>
          <w:tcPr>
            <w:tcW w:w="2268" w:type="dxa"/>
            <w:shd w:val="clear" w:color="auto" w:fill="C0C0C0"/>
          </w:tcPr>
          <w:p w:rsidR="00D22DDF" w:rsidRPr="00416A82" w:rsidRDefault="00D22DDF" w:rsidP="00F13721">
            <w:pPr>
              <w:rPr>
                <w:b/>
              </w:rPr>
            </w:pPr>
            <w:r w:rsidRPr="00416A82">
              <w:rPr>
                <w:b/>
              </w:rPr>
              <w:t>Functional Profile(s)</w:t>
            </w:r>
          </w:p>
        </w:tc>
        <w:tc>
          <w:tcPr>
            <w:tcW w:w="6390" w:type="dxa"/>
          </w:tcPr>
          <w:p w:rsidR="00D22DDF" w:rsidRPr="0003736A" w:rsidRDefault="00D22DDF" w:rsidP="00CA665F">
            <w:pPr>
              <w:rPr>
                <w:lang w:val="fr-FR"/>
              </w:rPr>
            </w:pPr>
            <w:r w:rsidRPr="0003736A">
              <w:rPr>
                <w:lang w:val="fr-FR"/>
              </w:rPr>
              <w:t>QS-FP</w:t>
            </w:r>
            <w:r>
              <w:rPr>
                <w:lang w:val="fr-FR"/>
              </w:rPr>
              <w:t>1</w:t>
            </w:r>
            <w:r w:rsidRPr="0003736A">
              <w:rPr>
                <w:lang w:val="fr-FR"/>
              </w:rPr>
              <w:t>: QS Content Query</w:t>
            </w:r>
          </w:p>
        </w:tc>
      </w:tr>
      <w:tr w:rsidR="00D22DDF" w:rsidRPr="00416A82" w:rsidTr="00F13721">
        <w:tc>
          <w:tcPr>
            <w:tcW w:w="2268" w:type="dxa"/>
            <w:shd w:val="clear" w:color="auto" w:fill="C0C0C0"/>
          </w:tcPr>
          <w:p w:rsidR="00D22DDF" w:rsidRPr="00416A82" w:rsidRDefault="00D22DDF" w:rsidP="00F13721">
            <w:pPr>
              <w:rPr>
                <w:b/>
              </w:rPr>
            </w:pPr>
            <w:r w:rsidRPr="00416A82">
              <w:rPr>
                <w:b/>
              </w:rPr>
              <w:t>Semantic Profile(s)</w:t>
            </w:r>
          </w:p>
        </w:tc>
        <w:tc>
          <w:tcPr>
            <w:tcW w:w="6390" w:type="dxa"/>
          </w:tcPr>
          <w:p w:rsidR="00D22DDF" w:rsidRPr="00416A82" w:rsidRDefault="00D22DDF" w:rsidP="00F13721">
            <w:r w:rsidRPr="00416A82">
              <w:t>QS-SP1 : CTS 2 Semantic Profile</w:t>
            </w:r>
          </w:p>
        </w:tc>
      </w:tr>
    </w:tbl>
    <w:p w:rsidR="00D22DDF" w:rsidRDefault="00D22DDF">
      <w:pPr>
        <w:pStyle w:val="Heading1"/>
        <w:numPr>
          <w:ilvl w:val="0"/>
          <w:numId w:val="3"/>
        </w:numPr>
        <w:spacing w:before="120"/>
      </w:pPr>
      <w:bookmarkStart w:id="50" w:name="_Toc273442829"/>
      <w:r>
        <w:t>System Implementation Details</w:t>
      </w:r>
      <w:bookmarkEnd w:id="50"/>
    </w:p>
    <w:p w:rsidR="00D22DDF" w:rsidRDefault="00D22DDF" w:rsidP="007072E4">
      <w:pPr>
        <w:pStyle w:val="Heading2"/>
        <w:numPr>
          <w:ilvl w:val="1"/>
          <w:numId w:val="3"/>
        </w:numPr>
      </w:pPr>
      <w:bookmarkStart w:id="51" w:name="_Toc273442830"/>
      <w:r>
        <w:t>System Runtime Interaction Details</w:t>
      </w:r>
      <w:bookmarkEnd w:id="51"/>
    </w:p>
    <w:p w:rsidR="00D22DDF" w:rsidRPr="007072E4" w:rsidRDefault="00D22DDF" w:rsidP="007072E4">
      <w:r w:rsidRPr="001D3A0C">
        <w:t>The caGrid Service consists of client system, caGrid Host Server,</w:t>
      </w:r>
      <w:r>
        <w:t xml:space="preserve"> and</w:t>
      </w:r>
      <w:r w:rsidRPr="001D3A0C">
        <w:t xml:space="preserve"> Distributed LexEVS Server.</w:t>
      </w:r>
      <w:r>
        <w:t xml:space="preserve">  Client interactions with LexEVS are made through a caGrid node Hosting Service, whereby the Hosting Service uses the grid enables LexEVS service to implement specific terminology service calls and return the requested terminology information to the client.</w:t>
      </w:r>
    </w:p>
    <w:p w:rsidR="00D22DDF" w:rsidRPr="003B736B" w:rsidRDefault="00D22DDF" w:rsidP="003B736B">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in;height:232.5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">
            <v:imagedata r:id="rId28" o:title="" croptop="-2100f" cropbottom="-190f"/>
            <o:lock v:ext="edit" aspectratio="f"/>
          </v:shape>
        </w:pict>
      </w:r>
    </w:p>
    <w:p w:rsidR="00D22DDF" w:rsidRDefault="00D22DDF" w:rsidP="003B736B"/>
    <w:p w:rsidR="00D22DDF" w:rsidRDefault="00D22DDF" w:rsidP="003B736B"/>
    <w:p w:rsidR="00D22DDF" w:rsidRPr="00522585" w:rsidRDefault="00D22DDF" w:rsidP="00582691">
      <w:pPr>
        <w:pStyle w:val="Heading2"/>
        <w:numPr>
          <w:ilvl w:val="1"/>
          <w:numId w:val="3"/>
        </w:numPr>
        <w:spacing w:before="120"/>
      </w:pPr>
      <w:bookmarkStart w:id="52" w:name="_Toc273442831"/>
      <w:r>
        <w:t>Implementation/Deployment Considerations</w:t>
      </w:r>
      <w:bookmarkEnd w:id="52"/>
    </w:p>
    <w:p w:rsidR="00D22DDF" w:rsidRDefault="00D22DDF" w:rsidP="00582691">
      <w:r w:rsidRPr="006857AB">
        <w:t>In</w:t>
      </w:r>
      <w:r>
        <w:t xml:space="preserve"> the</w:t>
      </w:r>
      <w:r w:rsidRPr="006857AB">
        <w:t xml:space="preserve"> grid services environment, the client application </w:t>
      </w:r>
      <w:r>
        <w:t xml:space="preserve">makes </w:t>
      </w:r>
      <w:r w:rsidRPr="006857AB">
        <w:t xml:space="preserve">calls the grid services interfaces which in turn call the distributed </w:t>
      </w:r>
      <w:r>
        <w:t xml:space="preserve">LexEVS </w:t>
      </w:r>
      <w:r w:rsidRPr="006857AB">
        <w:t>API to access content in LexEVS.</w:t>
      </w:r>
      <w:r>
        <w:t xml:space="preserve">  </w:t>
      </w:r>
      <w:r w:rsidRPr="0058789E">
        <w:t>L</w:t>
      </w:r>
      <w:r>
        <w:t xml:space="preserve">exEVS for Analytical Grid Services </w:t>
      </w:r>
      <w:r w:rsidRPr="0058789E">
        <w:t xml:space="preserve">consists of client system, </w:t>
      </w:r>
      <w:r>
        <w:t xml:space="preserve">caGrid Host Server, </w:t>
      </w:r>
      <w:r w:rsidRPr="0058789E">
        <w:t xml:space="preserve">Distributed LexEVS </w:t>
      </w:r>
      <w:r>
        <w:t>s</w:t>
      </w:r>
      <w:r w:rsidRPr="0058789E">
        <w:t xml:space="preserve">erver and </w:t>
      </w:r>
      <w:r>
        <w:t>d</w:t>
      </w:r>
      <w:r w:rsidRPr="0058789E">
        <w:t xml:space="preserve">atabase </w:t>
      </w:r>
      <w:r>
        <w:t>s</w:t>
      </w:r>
      <w:r w:rsidRPr="0058789E">
        <w:t>erver</w:t>
      </w:r>
      <w:r>
        <w:t>.  The client system is responsible for making calls to access controlled terminology content from the caGrid Host Server.  The caGrid Host Server is responsible for routing information both to and from the client system from the LexEVS server.  The LexEVS server is responsible for serving up structured terminology content represented in the LexGrid enabled repository (database server).  Lastly, the database server houses the code systems available on LexEVS.</w:t>
      </w:r>
    </w:p>
    <w:p w:rsidR="00D22DDF" w:rsidRDefault="00D22DDF" w:rsidP="00582691"/>
    <w:p w:rsidR="00D22DDF" w:rsidRPr="0058789E" w:rsidRDefault="00D22DDF" w:rsidP="00582691">
      <w:r>
        <w:rPr>
          <w:noProof/>
          <w:lang w:eastAsia="en-US"/>
        </w:rPr>
        <w:pict>
          <v:shape id="Object 2" o:spid="_x0000_i1026" type="#_x0000_t75" style="width:438pt;height:93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">
            <v:imagedata r:id="rId29" o:title="" croptop="-2856f" cropbottom="-631f" cropleft="-506f" cropright="-181f"/>
            <o:lock v:ext="edit" aspectratio="f"/>
          </v:shape>
        </w:pict>
      </w:r>
      <w:r w:rsidRPr="0058789E">
        <w:t xml:space="preserve">  </w:t>
      </w:r>
    </w:p>
    <w:tbl>
      <w:tblPr>
        <w:tblpPr w:leftFromText="180" w:rightFromText="180" w:vertAnchor="text" w:horzAnchor="margin"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8"/>
        <w:gridCol w:w="3258"/>
      </w:tblGrid>
      <w:tr w:rsidR="00D22DDF" w:rsidTr="00525AD6">
        <w:tc>
          <w:tcPr>
            <w:tcW w:w="5598" w:type="dxa"/>
            <w:shd w:val="clear" w:color="auto" w:fill="C0C0C0"/>
          </w:tcPr>
          <w:p w:rsidR="00D22DDF" w:rsidRPr="00E84FCD" w:rsidRDefault="00D22DDF" w:rsidP="00525AD6">
            <w:pPr>
              <w:rPr>
                <w:b/>
              </w:rPr>
            </w:pPr>
            <w:r>
              <w:rPr>
                <w:b/>
              </w:rPr>
              <w:t>Implementation Considerations</w:t>
            </w:r>
          </w:p>
        </w:tc>
        <w:tc>
          <w:tcPr>
            <w:tcW w:w="3258" w:type="dxa"/>
            <w:shd w:val="clear" w:color="auto" w:fill="C0C0C0"/>
          </w:tcPr>
          <w:p w:rsidR="00D22DDF" w:rsidRDefault="00D22DDF" w:rsidP="00525AD6">
            <w:pPr>
              <w:rPr>
                <w:b/>
              </w:rPr>
            </w:pPr>
            <w:r>
              <w:rPr>
                <w:b/>
              </w:rPr>
              <w:t>Impacts</w:t>
            </w:r>
          </w:p>
        </w:tc>
      </w:tr>
      <w:tr w:rsidR="00D22DDF" w:rsidTr="00525AD6">
        <w:tc>
          <w:tcPr>
            <w:tcW w:w="5598" w:type="dxa"/>
          </w:tcPr>
          <w:p w:rsidR="00D22DDF" w:rsidRPr="00296324" w:rsidRDefault="00D22DDF" w:rsidP="007072E4">
            <w:r w:rsidRPr="00296324">
              <w:t>LexEVS Grid Services need the ability to make stateful calls to the server</w:t>
            </w:r>
          </w:p>
        </w:tc>
        <w:tc>
          <w:tcPr>
            <w:tcW w:w="3258" w:type="dxa"/>
          </w:tcPr>
          <w:p w:rsidR="00D22DDF" w:rsidRPr="00296324" w:rsidRDefault="00D22DDF" w:rsidP="00525AD6">
            <w:r w:rsidRPr="00296324">
              <w:t>Create a query on the server, add restrictions and limits with subsequent calls, and finally execute the query and retrieve the results.</w:t>
            </w:r>
          </w:p>
        </w:tc>
      </w:tr>
    </w:tbl>
    <w:p w:rsidR="00D22DDF" w:rsidRPr="00582691" w:rsidRDefault="00D22DDF" w:rsidP="003B736B">
      <w:pPr>
        <w:sectPr w:rsidR="00D22DDF" w:rsidRPr="00582691" w:rsidSect="004534F9">
          <w:pgSz w:w="12240" w:h="15840"/>
          <w:pgMar w:top="1440" w:right="1800" w:bottom="2074" w:left="1800" w:header="720" w:footer="1440" w:gutter="0"/>
          <w:cols w:space="720"/>
          <w:docGrid w:linePitch="360"/>
        </w:sectPr>
      </w:pPr>
    </w:p>
    <w:p w:rsidR="00D22DDF" w:rsidRDefault="00D22DDF">
      <w:pPr>
        <w:pStyle w:val="Heading1"/>
        <w:numPr>
          <w:ilvl w:val="0"/>
          <w:numId w:val="3"/>
        </w:numPr>
        <w:spacing w:before="120"/>
      </w:pPr>
      <w:bookmarkStart w:id="53" w:name="_Toc273442832"/>
      <w:r>
        <w:t>Conformance and Compliance</w:t>
      </w:r>
      <w:bookmarkEnd w:id="53"/>
      <w:r>
        <w:t xml:space="preserve"> </w:t>
      </w:r>
    </w:p>
    <w:p w:rsidR="00D22DDF" w:rsidRDefault="00D22DDF" w:rsidP="00AD1A0B">
      <w:pPr>
        <w:pStyle w:val="Heading2"/>
        <w:numPr>
          <w:ilvl w:val="1"/>
          <w:numId w:val="3"/>
        </w:numPr>
      </w:pPr>
      <w:bookmarkStart w:id="54" w:name="_Toc273442833"/>
      <w:r>
        <w:t>Compliance and Conformance Statements</w:t>
      </w:r>
      <w:bookmarkEnd w:id="54"/>
    </w:p>
    <w:p w:rsidR="00D22DDF" w:rsidRDefault="00D22DDF" w:rsidP="00864C47"/>
    <w:tbl>
      <w:tblPr>
        <w:tblW w:w="12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8"/>
        <w:gridCol w:w="1260"/>
        <w:gridCol w:w="1530"/>
        <w:gridCol w:w="5310"/>
        <w:gridCol w:w="2430"/>
      </w:tblGrid>
      <w:tr w:rsidR="00D22DDF" w:rsidRPr="00C41805" w:rsidTr="007169B5">
        <w:trPr>
          <w:tblHeader/>
        </w:trPr>
        <w:tc>
          <w:tcPr>
            <w:tcW w:w="1548" w:type="dxa"/>
            <w:shd w:val="clear" w:color="auto" w:fill="C0C0C0"/>
          </w:tcPr>
          <w:p w:rsidR="00D22DDF" w:rsidRPr="00C41805" w:rsidRDefault="00D22DDF" w:rsidP="00864C47">
            <w:pPr>
              <w:suppressAutoHyphens w:val="0"/>
              <w:autoSpaceDE w:val="0"/>
              <w:autoSpaceDN w:val="0"/>
              <w:adjustRightInd w:val="0"/>
              <w:spacing w:before="0"/>
              <w:rPr>
                <w:rFonts w:ascii="Calibri" w:hAnsi="Calibri" w:cs="Calibri"/>
                <w:b/>
                <w:color w:val="000000"/>
                <w:lang w:eastAsia="en-US"/>
              </w:rPr>
            </w:pPr>
            <w:r w:rsidRPr="00C41805">
              <w:rPr>
                <w:rFonts w:ascii="Calibri" w:hAnsi="Calibri" w:cs="Calibri"/>
                <w:b/>
                <w:color w:val="000000"/>
                <w:sz w:val="22"/>
                <w:szCs w:val="22"/>
                <w:lang w:eastAsia="en-US"/>
              </w:rPr>
              <w:t>Name</w:t>
            </w:r>
          </w:p>
        </w:tc>
        <w:tc>
          <w:tcPr>
            <w:tcW w:w="1260" w:type="dxa"/>
            <w:shd w:val="clear" w:color="auto" w:fill="C0C0C0"/>
          </w:tcPr>
          <w:p w:rsidR="00D22DDF" w:rsidRPr="00C41805" w:rsidRDefault="00D22DDF" w:rsidP="00864C47">
            <w:pPr>
              <w:suppressAutoHyphens w:val="0"/>
              <w:autoSpaceDE w:val="0"/>
              <w:autoSpaceDN w:val="0"/>
              <w:adjustRightInd w:val="0"/>
              <w:spacing w:before="0"/>
              <w:rPr>
                <w:rFonts w:ascii="Calibri" w:hAnsi="Calibri" w:cs="Calibri"/>
                <w:b/>
                <w:color w:val="000000"/>
                <w:lang w:eastAsia="en-US"/>
              </w:rPr>
            </w:pPr>
            <w:r w:rsidRPr="00C41805">
              <w:rPr>
                <w:rFonts w:ascii="Calibri" w:hAnsi="Calibri" w:cs="Calibri"/>
                <w:b/>
                <w:color w:val="000000"/>
                <w:sz w:val="22"/>
                <w:szCs w:val="22"/>
                <w:lang w:eastAsia="en-US"/>
              </w:rPr>
              <w:t>Type</w:t>
            </w:r>
          </w:p>
        </w:tc>
        <w:tc>
          <w:tcPr>
            <w:tcW w:w="1530" w:type="dxa"/>
            <w:shd w:val="clear" w:color="auto" w:fill="C0C0C0"/>
          </w:tcPr>
          <w:p w:rsidR="00D22DDF" w:rsidRPr="00C41805" w:rsidRDefault="00D22DDF" w:rsidP="00864C47">
            <w:pPr>
              <w:suppressAutoHyphens w:val="0"/>
              <w:autoSpaceDE w:val="0"/>
              <w:autoSpaceDN w:val="0"/>
              <w:adjustRightInd w:val="0"/>
              <w:spacing w:before="0"/>
              <w:rPr>
                <w:rFonts w:ascii="Calibri" w:hAnsi="Calibri" w:cs="Calibri"/>
                <w:b/>
                <w:color w:val="000000"/>
                <w:lang w:eastAsia="en-US"/>
              </w:rPr>
            </w:pPr>
            <w:r w:rsidRPr="00C41805">
              <w:rPr>
                <w:rFonts w:ascii="Calibri" w:hAnsi="Calibri" w:cs="Calibri"/>
                <w:b/>
                <w:color w:val="000000"/>
                <w:sz w:val="22"/>
                <w:szCs w:val="22"/>
                <w:lang w:eastAsia="en-US"/>
              </w:rPr>
              <w:t>Viewpoint</w:t>
            </w:r>
          </w:p>
        </w:tc>
        <w:tc>
          <w:tcPr>
            <w:tcW w:w="5310" w:type="dxa"/>
            <w:shd w:val="clear" w:color="auto" w:fill="C0C0C0"/>
          </w:tcPr>
          <w:p w:rsidR="00D22DDF" w:rsidRPr="00C41805" w:rsidRDefault="00D22DDF" w:rsidP="00864C47">
            <w:pPr>
              <w:suppressAutoHyphens w:val="0"/>
              <w:autoSpaceDE w:val="0"/>
              <w:autoSpaceDN w:val="0"/>
              <w:adjustRightInd w:val="0"/>
              <w:spacing w:before="0"/>
              <w:rPr>
                <w:rFonts w:ascii="Calibri" w:hAnsi="Calibri" w:cs="Calibri"/>
                <w:b/>
                <w:color w:val="000000"/>
                <w:lang w:eastAsia="en-US"/>
              </w:rPr>
            </w:pPr>
            <w:r w:rsidRPr="00C41805">
              <w:rPr>
                <w:rFonts w:ascii="Calibri" w:hAnsi="Calibri" w:cs="Calibri"/>
                <w:b/>
                <w:color w:val="000000"/>
                <w:sz w:val="22"/>
                <w:szCs w:val="22"/>
                <w:lang w:eastAsia="en-US"/>
              </w:rPr>
              <w:t>Description</w:t>
            </w:r>
          </w:p>
        </w:tc>
        <w:tc>
          <w:tcPr>
            <w:tcW w:w="2430" w:type="dxa"/>
            <w:shd w:val="clear" w:color="auto" w:fill="C0C0C0"/>
          </w:tcPr>
          <w:p w:rsidR="00D22DDF" w:rsidRPr="00C41805" w:rsidRDefault="00D22DDF" w:rsidP="00864C47">
            <w:pPr>
              <w:suppressAutoHyphens w:val="0"/>
              <w:autoSpaceDE w:val="0"/>
              <w:autoSpaceDN w:val="0"/>
              <w:adjustRightInd w:val="0"/>
              <w:spacing w:before="0"/>
              <w:rPr>
                <w:rFonts w:ascii="Calibri" w:hAnsi="Calibri" w:cs="Calibri"/>
                <w:b/>
                <w:color w:val="000000"/>
                <w:lang w:eastAsia="en-US"/>
              </w:rPr>
            </w:pPr>
            <w:r w:rsidRPr="00C41805">
              <w:rPr>
                <w:rFonts w:ascii="Calibri" w:hAnsi="Calibri" w:cs="Calibri"/>
                <w:b/>
                <w:color w:val="000000"/>
                <w:sz w:val="22"/>
                <w:szCs w:val="22"/>
                <w:lang w:eastAsia="en-US"/>
              </w:rPr>
              <w:t>Test method</w:t>
            </w:r>
          </w:p>
        </w:tc>
      </w:tr>
      <w:tr w:rsidR="00D22DDF" w:rsidRPr="00B826AD" w:rsidTr="007169B5">
        <w:tc>
          <w:tcPr>
            <w:tcW w:w="1548" w:type="dxa"/>
          </w:tcPr>
          <w:p w:rsidR="00D22DDF" w:rsidRPr="00296324" w:rsidRDefault="00D22DDF" w:rsidP="00C41805">
            <w:pPr>
              <w:rPr>
                <w:rFonts w:ascii="Courier New" w:hAnsi="Courier New"/>
                <w:sz w:val="16"/>
                <w:szCs w:val="16"/>
              </w:rPr>
            </w:pPr>
            <w:r w:rsidRPr="00296324">
              <w:rPr>
                <w:rFonts w:ascii="Courier New" w:hAnsi="Courier New"/>
                <w:sz w:val="16"/>
                <w:szCs w:val="16"/>
              </w:rPr>
              <w:t>Grid Deployment</w:t>
            </w:r>
          </w:p>
        </w:tc>
        <w:tc>
          <w:tcPr>
            <w:tcW w:w="1260" w:type="dxa"/>
          </w:tcPr>
          <w:p w:rsidR="00D22DDF" w:rsidRPr="00296324" w:rsidRDefault="00D22DDF" w:rsidP="00C41805">
            <w:pPr>
              <w:rPr>
                <w:rFonts w:ascii="Courier New" w:hAnsi="Courier New"/>
                <w:sz w:val="16"/>
                <w:szCs w:val="16"/>
              </w:rPr>
            </w:pPr>
            <w:r w:rsidRPr="00296324">
              <w:rPr>
                <w:rFonts w:ascii="Courier New" w:hAnsi="Courier New"/>
                <w:sz w:val="16"/>
                <w:szCs w:val="16"/>
              </w:rPr>
              <w:t>Obligation</w:t>
            </w:r>
          </w:p>
        </w:tc>
        <w:tc>
          <w:tcPr>
            <w:tcW w:w="1530" w:type="dxa"/>
          </w:tcPr>
          <w:p w:rsidR="00D22DDF" w:rsidRPr="00296324" w:rsidRDefault="00D22DDF" w:rsidP="00C41805">
            <w:pPr>
              <w:rPr>
                <w:rFonts w:ascii="Courier New" w:hAnsi="Courier New"/>
                <w:sz w:val="16"/>
                <w:szCs w:val="16"/>
              </w:rPr>
            </w:pPr>
            <w:r w:rsidRPr="00296324">
              <w:rPr>
                <w:rFonts w:ascii="Courier New" w:hAnsi="Courier New"/>
                <w:sz w:val="16"/>
                <w:szCs w:val="16"/>
              </w:rPr>
              <w:t>Technology</w:t>
            </w:r>
          </w:p>
        </w:tc>
        <w:tc>
          <w:tcPr>
            <w:tcW w:w="5310" w:type="dxa"/>
          </w:tcPr>
          <w:p w:rsidR="00D22DDF" w:rsidRPr="00296324" w:rsidRDefault="00D22DDF" w:rsidP="00582B0B">
            <w:pPr>
              <w:rPr>
                <w:rFonts w:ascii="Courier New" w:hAnsi="Courier New"/>
                <w:sz w:val="16"/>
                <w:szCs w:val="16"/>
              </w:rPr>
            </w:pPr>
            <w:r w:rsidRPr="00296324">
              <w:rPr>
                <w:rFonts w:ascii="Courier New" w:hAnsi="Courier New" w:cs="Courier New"/>
                <w:sz w:val="16"/>
                <w:szCs w:val="16"/>
              </w:rPr>
              <w:t>The LexEVS profile should be deployed only within organization boundary restricting access and visibility to the external world</w:t>
            </w:r>
          </w:p>
        </w:tc>
        <w:tc>
          <w:tcPr>
            <w:tcW w:w="2430" w:type="dxa"/>
          </w:tcPr>
          <w:p w:rsidR="00D22DDF" w:rsidRPr="00296324" w:rsidRDefault="00D22DDF" w:rsidP="00C41805">
            <w:pPr>
              <w:rPr>
                <w:sz w:val="16"/>
                <w:szCs w:val="16"/>
              </w:rPr>
            </w:pPr>
            <w:r w:rsidRPr="00296324">
              <w:rPr>
                <w:rFonts w:ascii="Courier New" w:hAnsi="Courier New"/>
                <w:sz w:val="16"/>
                <w:szCs w:val="16"/>
              </w:rPr>
              <w:t>1. Test cases to be defined to test for network access</w:t>
            </w:r>
          </w:p>
        </w:tc>
      </w:tr>
      <w:tr w:rsidR="00D22DDF" w:rsidRPr="00B826AD" w:rsidTr="007169B5">
        <w:tc>
          <w:tcPr>
            <w:tcW w:w="1548" w:type="dxa"/>
          </w:tcPr>
          <w:p w:rsidR="00D22DDF" w:rsidRPr="00296324" w:rsidRDefault="00D22DDF" w:rsidP="00C41805">
            <w:pPr>
              <w:rPr>
                <w:rFonts w:ascii="Courier New" w:hAnsi="Courier New"/>
                <w:sz w:val="16"/>
                <w:szCs w:val="16"/>
              </w:rPr>
            </w:pPr>
            <w:r w:rsidRPr="00296324">
              <w:rPr>
                <w:rFonts w:ascii="Courier New" w:hAnsi="Courier New"/>
                <w:sz w:val="16"/>
                <w:szCs w:val="16"/>
              </w:rPr>
              <w:t>Secured Access</w:t>
            </w:r>
          </w:p>
        </w:tc>
        <w:tc>
          <w:tcPr>
            <w:tcW w:w="1260" w:type="dxa"/>
          </w:tcPr>
          <w:p w:rsidR="00D22DDF" w:rsidRPr="00296324" w:rsidRDefault="00D22DDF" w:rsidP="00C41805">
            <w:pPr>
              <w:rPr>
                <w:rFonts w:ascii="Courier New" w:hAnsi="Courier New"/>
                <w:sz w:val="16"/>
                <w:szCs w:val="16"/>
              </w:rPr>
            </w:pPr>
            <w:r w:rsidRPr="00296324">
              <w:rPr>
                <w:rFonts w:ascii="Courier New" w:hAnsi="Courier New"/>
                <w:sz w:val="16"/>
                <w:szCs w:val="16"/>
              </w:rPr>
              <w:t>Obligation</w:t>
            </w:r>
          </w:p>
        </w:tc>
        <w:tc>
          <w:tcPr>
            <w:tcW w:w="1530" w:type="dxa"/>
          </w:tcPr>
          <w:p w:rsidR="00D22DDF" w:rsidRPr="00296324" w:rsidRDefault="00D22DDF" w:rsidP="00C41805">
            <w:pPr>
              <w:rPr>
                <w:rFonts w:ascii="Courier New" w:hAnsi="Courier New"/>
                <w:sz w:val="16"/>
                <w:szCs w:val="16"/>
              </w:rPr>
            </w:pPr>
            <w:r w:rsidRPr="00296324">
              <w:rPr>
                <w:rFonts w:ascii="Courier New" w:hAnsi="Courier New"/>
                <w:sz w:val="16"/>
                <w:szCs w:val="16"/>
              </w:rPr>
              <w:t>Engineering</w:t>
            </w:r>
          </w:p>
        </w:tc>
        <w:tc>
          <w:tcPr>
            <w:tcW w:w="5310" w:type="dxa"/>
          </w:tcPr>
          <w:p w:rsidR="00D22DDF" w:rsidRPr="00296324" w:rsidRDefault="00D22DDF" w:rsidP="00F13721">
            <w:pPr>
              <w:rPr>
                <w:rFonts w:ascii="Courier New" w:hAnsi="Courier New" w:cs="Courier New"/>
                <w:sz w:val="16"/>
                <w:szCs w:val="16"/>
              </w:rPr>
            </w:pPr>
            <w:r w:rsidRPr="00296324">
              <w:rPr>
                <w:rFonts w:ascii="Courier New" w:hAnsi="Courier New" w:cs="Courier New"/>
                <w:sz w:val="16"/>
                <w:szCs w:val="16"/>
              </w:rPr>
              <w:t>The LexEVS Content Query FP should be deployed only within organizational boundaries that restrict access to the terminology content to licensed terminology users where applicable</w:t>
            </w:r>
          </w:p>
        </w:tc>
        <w:tc>
          <w:tcPr>
            <w:tcW w:w="2430" w:type="dxa"/>
          </w:tcPr>
          <w:p w:rsidR="00D22DDF" w:rsidRPr="00296324" w:rsidRDefault="00D22DDF" w:rsidP="00C41805">
            <w:pPr>
              <w:rPr>
                <w:rFonts w:ascii="Courier New" w:hAnsi="Courier New"/>
                <w:sz w:val="16"/>
                <w:szCs w:val="16"/>
              </w:rPr>
            </w:pPr>
            <w:r w:rsidRPr="00296324">
              <w:rPr>
                <w:rFonts w:ascii="Courier New" w:hAnsi="Courier New"/>
                <w:sz w:val="16"/>
                <w:szCs w:val="16"/>
              </w:rPr>
              <w:t>1. Design review</w:t>
            </w:r>
          </w:p>
          <w:p w:rsidR="00D22DDF" w:rsidRPr="00296324" w:rsidRDefault="00D22DDF" w:rsidP="00C41805">
            <w:pPr>
              <w:rPr>
                <w:sz w:val="16"/>
                <w:szCs w:val="16"/>
              </w:rPr>
            </w:pPr>
            <w:r w:rsidRPr="00296324">
              <w:rPr>
                <w:rFonts w:ascii="Courier New" w:hAnsi="Courier New"/>
                <w:sz w:val="16"/>
                <w:szCs w:val="16"/>
              </w:rPr>
              <w:t>2. Test cases to be defined for security</w:t>
            </w:r>
          </w:p>
        </w:tc>
      </w:tr>
      <w:tr w:rsidR="00D22DDF" w:rsidRPr="00B826AD" w:rsidTr="007169B5">
        <w:tc>
          <w:tcPr>
            <w:tcW w:w="1548"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Standardized  Functionality</w:t>
            </w:r>
          </w:p>
        </w:tc>
        <w:tc>
          <w:tcPr>
            <w:tcW w:w="1260"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Permission</w:t>
            </w:r>
          </w:p>
        </w:tc>
        <w:tc>
          <w:tcPr>
            <w:tcW w:w="1530"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Informational</w:t>
            </w:r>
          </w:p>
        </w:tc>
        <w:tc>
          <w:tcPr>
            <w:tcW w:w="5310" w:type="dxa"/>
          </w:tcPr>
          <w:p w:rsidR="00D22DDF" w:rsidRPr="00296324" w:rsidRDefault="00D22DDF" w:rsidP="00CA0D9A">
            <w:pPr>
              <w:rPr>
                <w:rFonts w:ascii="Courier New" w:hAnsi="Courier New" w:cs="Courier New"/>
                <w:sz w:val="16"/>
                <w:szCs w:val="16"/>
              </w:rPr>
            </w:pPr>
            <w:r w:rsidRPr="00296324">
              <w:rPr>
                <w:rFonts w:ascii="Courier New" w:hAnsi="Courier New" w:cs="Courier New"/>
                <w:sz w:val="16"/>
                <w:szCs w:val="16"/>
              </w:rPr>
              <w:t xml:space="preserve">The LexEVS 6.0 service will provide standardized interfaces to code system query functionality as specified in the HL7 CTS 2 standard where such an interface exists </w:t>
            </w:r>
          </w:p>
        </w:tc>
        <w:tc>
          <w:tcPr>
            <w:tcW w:w="2430"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1. Design Review</w:t>
            </w:r>
          </w:p>
        </w:tc>
      </w:tr>
      <w:tr w:rsidR="00D22DDF" w:rsidRPr="00B826AD" w:rsidTr="007169B5">
        <w:tc>
          <w:tcPr>
            <w:tcW w:w="1548"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Semantic Model</w:t>
            </w:r>
          </w:p>
        </w:tc>
        <w:tc>
          <w:tcPr>
            <w:tcW w:w="1260"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Obligation</w:t>
            </w:r>
          </w:p>
        </w:tc>
        <w:tc>
          <w:tcPr>
            <w:tcW w:w="1530"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Informational</w:t>
            </w:r>
          </w:p>
        </w:tc>
        <w:tc>
          <w:tcPr>
            <w:tcW w:w="5310" w:type="dxa"/>
          </w:tcPr>
          <w:p w:rsidR="00D22DDF" w:rsidRPr="00296324" w:rsidRDefault="00D22DDF" w:rsidP="000C4271">
            <w:pPr>
              <w:rPr>
                <w:rFonts w:ascii="Courier New" w:hAnsi="Courier New" w:cs="Courier New"/>
                <w:sz w:val="16"/>
                <w:szCs w:val="16"/>
              </w:rPr>
            </w:pPr>
            <w:r w:rsidRPr="00296324">
              <w:rPr>
                <w:rFonts w:ascii="Courier New" w:hAnsi="Courier New" w:cs="Courier New"/>
                <w:sz w:val="16"/>
                <w:szCs w:val="16"/>
              </w:rPr>
              <w:t>The LexEVS service must support all terminologies represented in the LexGrid Model for all code system operations</w:t>
            </w:r>
          </w:p>
        </w:tc>
        <w:tc>
          <w:tcPr>
            <w:tcW w:w="2430" w:type="dxa"/>
          </w:tcPr>
          <w:p w:rsidR="00D22DDF" w:rsidRPr="00296324" w:rsidRDefault="00D22DDF" w:rsidP="00C41805">
            <w:pPr>
              <w:rPr>
                <w:rFonts w:ascii="Courier New" w:hAnsi="Courier New" w:cs="Courier New"/>
                <w:sz w:val="16"/>
                <w:szCs w:val="16"/>
              </w:rPr>
            </w:pPr>
            <w:r w:rsidRPr="00296324">
              <w:rPr>
                <w:rFonts w:ascii="Courier New" w:hAnsi="Courier New" w:cs="Courier New"/>
                <w:sz w:val="16"/>
                <w:szCs w:val="16"/>
              </w:rPr>
              <w:t>1. Design Review</w:t>
            </w:r>
          </w:p>
        </w:tc>
      </w:tr>
    </w:tbl>
    <w:p w:rsidR="00D22DDF" w:rsidRDefault="00D22DDF" w:rsidP="003917A2">
      <w:pPr>
        <w:rPr>
          <w:color w:val="FF0000"/>
        </w:rPr>
        <w:sectPr w:rsidR="00D22DDF" w:rsidSect="00362CC4">
          <w:pgSz w:w="15840" w:h="12240" w:orient="landscape"/>
          <w:pgMar w:top="1800" w:right="1440" w:bottom="1800" w:left="2074" w:header="720" w:footer="1440" w:gutter="0"/>
          <w:cols w:space="720"/>
          <w:docGrid w:linePitch="360"/>
        </w:sectPr>
      </w:pPr>
    </w:p>
    <w:p w:rsidR="00D22DDF" w:rsidRDefault="00D22DDF">
      <w:pPr>
        <w:pStyle w:val="Heading1"/>
        <w:numPr>
          <w:ilvl w:val="0"/>
          <w:numId w:val="3"/>
        </w:numPr>
        <w:spacing w:before="120"/>
      </w:pPr>
      <w:bookmarkStart w:id="55" w:name="_Toc273442834"/>
      <w:r>
        <w:t>Appendix A - Relevant Standards</w:t>
      </w:r>
      <w:bookmarkEnd w:id="55"/>
    </w:p>
    <w:p w:rsidR="00D22DDF" w:rsidRDefault="00D22DDF" w:rsidP="00BC3A34">
      <w:pP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3000"/>
        <w:gridCol w:w="4068"/>
      </w:tblGrid>
      <w:tr w:rsidR="00D22DDF" w:rsidRPr="00CC354C" w:rsidTr="00BC3A34">
        <w:tc>
          <w:tcPr>
            <w:tcW w:w="1788" w:type="dxa"/>
            <w:shd w:val="clear" w:color="auto" w:fill="C0C0C0"/>
          </w:tcPr>
          <w:p w:rsidR="00D22DDF" w:rsidRDefault="00D22DDF" w:rsidP="00B73CFD">
            <w:pPr>
              <w:rPr>
                <w:b/>
              </w:rPr>
            </w:pPr>
            <w:r>
              <w:rPr>
                <w:b/>
              </w:rPr>
              <w:t>Name</w:t>
            </w:r>
          </w:p>
        </w:tc>
        <w:tc>
          <w:tcPr>
            <w:tcW w:w="3000" w:type="dxa"/>
            <w:shd w:val="clear" w:color="auto" w:fill="C0C0C0"/>
          </w:tcPr>
          <w:p w:rsidR="00D22DDF" w:rsidRPr="00CC354C" w:rsidRDefault="00D22DDF" w:rsidP="00B73CFD">
            <w:pPr>
              <w:rPr>
                <w:b/>
              </w:rPr>
            </w:pPr>
            <w:r>
              <w:rPr>
                <w:b/>
              </w:rPr>
              <w:t>Description</w:t>
            </w:r>
          </w:p>
        </w:tc>
        <w:tc>
          <w:tcPr>
            <w:tcW w:w="4068" w:type="dxa"/>
            <w:shd w:val="clear" w:color="auto" w:fill="C0C0C0"/>
          </w:tcPr>
          <w:p w:rsidR="00D22DDF" w:rsidRPr="00CC354C" w:rsidRDefault="00D22DDF" w:rsidP="00B73CFD">
            <w:pPr>
              <w:rPr>
                <w:b/>
              </w:rPr>
            </w:pPr>
            <w:r>
              <w:rPr>
                <w:b/>
              </w:rPr>
              <w:t>Location</w:t>
            </w:r>
          </w:p>
        </w:tc>
      </w:tr>
      <w:tr w:rsidR="00D22DDF" w:rsidRPr="00A6192D" w:rsidTr="00BC3A34">
        <w:tc>
          <w:tcPr>
            <w:tcW w:w="1788" w:type="dxa"/>
          </w:tcPr>
          <w:p w:rsidR="00D22DDF" w:rsidRPr="00BE776E" w:rsidRDefault="00D22DDF" w:rsidP="00B73CFD">
            <w:pPr>
              <w:rPr>
                <w:rFonts w:ascii="Calibri" w:hAnsi="Calibri" w:cs="Calibri"/>
              </w:rPr>
            </w:pPr>
            <w:r w:rsidRPr="00BE776E">
              <w:rPr>
                <w:rFonts w:ascii="Calibri" w:hAnsi="Calibri" w:cs="Calibri"/>
              </w:rPr>
              <w:t>HL7 CTS 2</w:t>
            </w:r>
          </w:p>
        </w:tc>
        <w:tc>
          <w:tcPr>
            <w:tcW w:w="3000" w:type="dxa"/>
          </w:tcPr>
          <w:p w:rsidR="00D22DDF" w:rsidRPr="00BE776E" w:rsidRDefault="00D22DDF" w:rsidP="00371F27">
            <w:pPr>
              <w:rPr>
                <w:rFonts w:ascii="Calibri" w:hAnsi="Calibri" w:cs="Calibri"/>
              </w:rPr>
            </w:pPr>
            <w:hyperlink r:id="rId30" w:history="1">
              <w:r w:rsidRPr="000F65C6">
                <w:rPr>
                  <w:rStyle w:val="Hyperlink"/>
                  <w:rFonts w:ascii="Calibri" w:hAnsi="Calibri" w:cs="Calibri"/>
                  <w:color w:val="auto"/>
                  <w:u w:val="none"/>
                </w:rPr>
                <w:t>HL7’s</w:t>
              </w:r>
            </w:hyperlink>
            <w:r w:rsidRPr="00BE776E">
              <w:rPr>
                <w:rFonts w:ascii="Calibri" w:hAnsi="Calibri" w:cs="Calibri"/>
              </w:rPr>
              <w:t xml:space="preserve"> CTS 2 specification specifies functional model (CIM) outlining HL7’s consensus requirement for terminology services.</w:t>
            </w:r>
            <w:r w:rsidRPr="00BE776E">
              <w:rPr>
                <w:rFonts w:ascii="Calibri" w:hAnsi="Calibri" w:cs="Calibri"/>
              </w:rPr>
              <w:br/>
            </w:r>
            <w:r w:rsidRPr="00BE776E">
              <w:rPr>
                <w:rFonts w:ascii="Calibri" w:hAnsi="Calibri" w:cs="Calibri"/>
              </w:rPr>
              <w:br/>
              <w:t>For the LexEVS CIM, only the terminology and association query components of HL7 CTS 2 is considered to be in scope.</w:t>
            </w:r>
          </w:p>
          <w:p w:rsidR="00D22DDF" w:rsidRPr="00BE776E" w:rsidRDefault="00D22DDF" w:rsidP="00371F27">
            <w:pPr>
              <w:rPr>
                <w:rFonts w:ascii="Calibri" w:hAnsi="Calibri" w:cs="Calibri"/>
              </w:rPr>
            </w:pPr>
          </w:p>
          <w:p w:rsidR="00D22DDF" w:rsidRPr="00BE776E" w:rsidRDefault="00D22DDF" w:rsidP="00371F27">
            <w:pPr>
              <w:rPr>
                <w:rFonts w:ascii="Calibri" w:hAnsi="Calibri" w:cs="Calibri"/>
              </w:rPr>
            </w:pPr>
            <w:r w:rsidRPr="00BE776E">
              <w:rPr>
                <w:rFonts w:ascii="Calibri" w:hAnsi="Calibri" w:cs="Calibri"/>
              </w:rPr>
              <w:t xml:space="preserve">LexEVS will ultimately implement much of the CTS 2 functionality, and as such, early identification of potential points of alignment is necessary. </w:t>
            </w:r>
          </w:p>
        </w:tc>
        <w:tc>
          <w:tcPr>
            <w:tcW w:w="4068" w:type="dxa"/>
          </w:tcPr>
          <w:p w:rsidR="00D22DDF" w:rsidRPr="00BC3A34" w:rsidRDefault="00D22DDF" w:rsidP="00B73CFD">
            <w:pPr>
              <w:rPr>
                <w:color w:val="0000FF"/>
              </w:rPr>
            </w:pPr>
            <w:hyperlink r:id="rId31" w:history="1">
              <w:r w:rsidRPr="008A64EB">
                <w:rPr>
                  <w:rStyle w:val="Hyperlink"/>
                </w:rPr>
                <w:t>Health Level Seven (HL7) Common Terminology Services – Release 2 (CTS 2)</w:t>
              </w:r>
            </w:hyperlink>
            <w:r>
              <w:t xml:space="preserve"> </w:t>
            </w:r>
          </w:p>
        </w:tc>
      </w:tr>
      <w:tr w:rsidR="00D22DDF" w:rsidRPr="00B826AD" w:rsidTr="00BC3A34">
        <w:tc>
          <w:tcPr>
            <w:tcW w:w="1788" w:type="dxa"/>
          </w:tcPr>
          <w:p w:rsidR="00D22DDF" w:rsidRPr="00BE776E" w:rsidRDefault="00D22DDF" w:rsidP="00C12BD8">
            <w:pPr>
              <w:rPr>
                <w:rFonts w:ascii="Calibri" w:hAnsi="Calibri" w:cs="Calibri"/>
              </w:rPr>
            </w:pPr>
            <w:r w:rsidRPr="00BE776E">
              <w:rPr>
                <w:rFonts w:ascii="Calibri" w:hAnsi="Calibri" w:cs="Calibri"/>
              </w:rPr>
              <w:t>ISO 21090 Health Informatics – Harmonized data types for information interchange</w:t>
            </w:r>
          </w:p>
        </w:tc>
        <w:tc>
          <w:tcPr>
            <w:tcW w:w="3000" w:type="dxa"/>
          </w:tcPr>
          <w:p w:rsidR="00D22DDF" w:rsidRPr="00BE776E" w:rsidRDefault="00D22DDF" w:rsidP="00B73CFD">
            <w:pPr>
              <w:rPr>
                <w:rFonts w:ascii="Calibri" w:hAnsi="Calibri" w:cs="Calibri"/>
              </w:rPr>
            </w:pPr>
            <w:r w:rsidRPr="00BE776E">
              <w:rPr>
                <w:rFonts w:ascii="Calibri" w:hAnsi="Calibri" w:cs="Calibri"/>
                <w:bCs/>
              </w:rPr>
              <w:t>ISO 21090 data types provide a harmonized set of data type definitions for representing and exchanging healthcare related information.</w:t>
            </w:r>
            <w:r w:rsidRPr="00BE776E">
              <w:rPr>
                <w:rFonts w:ascii="Calibri" w:hAnsi="Calibri" w:cs="Calibri"/>
                <w:bCs/>
              </w:rPr>
              <w:br/>
            </w:r>
            <w:r w:rsidRPr="00BE776E">
              <w:rPr>
                <w:rFonts w:ascii="Calibri" w:hAnsi="Calibri" w:cs="Calibri"/>
                <w:bCs/>
              </w:rPr>
              <w:br/>
              <w:t>LexEVS 6.0 will interchange information using the 21090 data type specifications</w:t>
            </w:r>
          </w:p>
        </w:tc>
        <w:tc>
          <w:tcPr>
            <w:tcW w:w="4068" w:type="dxa"/>
          </w:tcPr>
          <w:p w:rsidR="00D22DDF" w:rsidRPr="00B826AD" w:rsidRDefault="00D22DDF" w:rsidP="00B73CFD">
            <w:pPr>
              <w:rPr>
                <w:rFonts w:ascii="Courier New" w:hAnsi="Courier New"/>
                <w:color w:val="0000FF"/>
              </w:rPr>
            </w:pPr>
            <w:hyperlink r:id="rId32" w:history="1">
              <w:r w:rsidRPr="00FC0D21">
                <w:rPr>
                  <w:rStyle w:val="Hyperlink"/>
                  <w:rFonts w:ascii="Courier New" w:hAnsi="Courier New"/>
                </w:rPr>
                <w:t>http://www.kith.no/upload/4414/ISODIS21090.pdf</w:t>
              </w:r>
            </w:hyperlink>
            <w:r>
              <w:rPr>
                <w:rFonts w:ascii="Courier New" w:hAnsi="Courier New"/>
                <w:color w:val="0000FF"/>
              </w:rPr>
              <w:t xml:space="preserve"> </w:t>
            </w:r>
          </w:p>
        </w:tc>
      </w:tr>
    </w:tbl>
    <w:p w:rsidR="00D22DDF" w:rsidRDefault="00D22DDF" w:rsidP="003917A2">
      <w:pPr>
        <w:pStyle w:val="Heading1"/>
        <w:numPr>
          <w:ilvl w:val="0"/>
          <w:numId w:val="3"/>
        </w:numPr>
        <w:spacing w:before="120"/>
      </w:pPr>
      <w:bookmarkStart w:id="56" w:name="_Toc273442835"/>
      <w:r>
        <w:t>Appendix B - References</w:t>
      </w:r>
      <w:bookmarkEnd w:id="56"/>
    </w:p>
    <w:p w:rsidR="00D22DDF" w:rsidRPr="00F206AF" w:rsidRDefault="00D22DDF" w:rsidP="001F4C7B">
      <w:pPr>
        <w:rPr>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2970"/>
        <w:gridCol w:w="4068"/>
      </w:tblGrid>
      <w:tr w:rsidR="00D22DDF" w:rsidRPr="00CC354C" w:rsidTr="007658F8">
        <w:tc>
          <w:tcPr>
            <w:tcW w:w="1818" w:type="dxa"/>
            <w:shd w:val="clear" w:color="auto" w:fill="C0C0C0"/>
          </w:tcPr>
          <w:p w:rsidR="00D22DDF" w:rsidRDefault="00D22DDF" w:rsidP="00B73CFD">
            <w:pPr>
              <w:rPr>
                <w:b/>
              </w:rPr>
            </w:pPr>
            <w:r>
              <w:rPr>
                <w:b/>
              </w:rPr>
              <w:t>Name</w:t>
            </w:r>
          </w:p>
        </w:tc>
        <w:tc>
          <w:tcPr>
            <w:tcW w:w="2970" w:type="dxa"/>
            <w:shd w:val="clear" w:color="auto" w:fill="C0C0C0"/>
          </w:tcPr>
          <w:p w:rsidR="00D22DDF" w:rsidRPr="00CC354C" w:rsidRDefault="00D22DDF" w:rsidP="00B73CFD">
            <w:pPr>
              <w:rPr>
                <w:b/>
              </w:rPr>
            </w:pPr>
            <w:r>
              <w:rPr>
                <w:b/>
              </w:rPr>
              <w:t>Description</w:t>
            </w:r>
          </w:p>
        </w:tc>
        <w:tc>
          <w:tcPr>
            <w:tcW w:w="4068" w:type="dxa"/>
            <w:shd w:val="clear" w:color="auto" w:fill="C0C0C0"/>
          </w:tcPr>
          <w:p w:rsidR="00D22DDF" w:rsidRPr="00CC354C" w:rsidRDefault="00D22DDF" w:rsidP="00B73CFD">
            <w:pPr>
              <w:rPr>
                <w:b/>
              </w:rPr>
            </w:pPr>
            <w:r>
              <w:rPr>
                <w:b/>
              </w:rPr>
              <w:t>Location</w:t>
            </w:r>
          </w:p>
        </w:tc>
      </w:tr>
      <w:tr w:rsidR="00D22DDF" w:rsidRPr="00B826AD" w:rsidTr="007658F8">
        <w:tc>
          <w:tcPr>
            <w:tcW w:w="1818" w:type="dxa"/>
          </w:tcPr>
          <w:p w:rsidR="00D22DDF" w:rsidRPr="00F51BF7" w:rsidRDefault="00D22DDF" w:rsidP="007754E6">
            <w:pPr>
              <w:rPr>
                <w:rFonts w:ascii="Calibri" w:hAnsi="Calibri" w:cs="Calibri"/>
              </w:rPr>
            </w:pPr>
            <w:r w:rsidRPr="00F51BF7">
              <w:rPr>
                <w:rFonts w:ascii="Calibri" w:hAnsi="Calibri" w:cs="Calibri"/>
              </w:rPr>
              <w:t>LexEVS 5.x Analytical Grid Services API</w:t>
            </w:r>
          </w:p>
        </w:tc>
        <w:tc>
          <w:tcPr>
            <w:tcW w:w="2970" w:type="dxa"/>
          </w:tcPr>
          <w:p w:rsidR="00D22DDF" w:rsidRPr="00F51BF7" w:rsidRDefault="00D22DDF" w:rsidP="00B73CFD">
            <w:pPr>
              <w:rPr>
                <w:rFonts w:ascii="Calibri" w:hAnsi="Calibri" w:cs="Calibri"/>
              </w:rPr>
            </w:pPr>
            <w:r w:rsidRPr="00F51BF7">
              <w:rPr>
                <w:rFonts w:ascii="Calibri" w:hAnsi="Calibri" w:cs="Calibri"/>
              </w:rPr>
              <w:t>API for LexEVS Analytical Grid Services Version 5.x</w:t>
            </w:r>
          </w:p>
        </w:tc>
        <w:tc>
          <w:tcPr>
            <w:tcW w:w="4068" w:type="dxa"/>
          </w:tcPr>
          <w:p w:rsidR="00D22DDF" w:rsidRPr="00F51BF7" w:rsidRDefault="00D22DDF" w:rsidP="00B73CFD">
            <w:pPr>
              <w:rPr>
                <w:rFonts w:ascii="Calibri" w:hAnsi="Calibri" w:cs="Calibri"/>
                <w:color w:val="0070C0"/>
              </w:rPr>
            </w:pPr>
            <w:hyperlink r:id="rId33" w:history="1">
              <w:r w:rsidRPr="00F51BF7">
                <w:rPr>
                  <w:rStyle w:val="Hyperlink"/>
                  <w:rFonts w:ascii="Calibri" w:hAnsi="Calibri" w:cs="Calibri"/>
                  <w:color w:val="0070C0"/>
                </w:rPr>
                <w:t>https://cabig-kc.nci.nih.gov/Vocab/KC/index.php/LexEVS_5.x_Analytical_Grid_Service_API</w:t>
              </w:r>
            </w:hyperlink>
            <w:r w:rsidRPr="00F51BF7">
              <w:rPr>
                <w:rFonts w:ascii="Calibri" w:hAnsi="Calibri" w:cs="Calibri"/>
                <w:color w:val="0070C0"/>
              </w:rPr>
              <w:t xml:space="preserve"> </w:t>
            </w:r>
          </w:p>
        </w:tc>
      </w:tr>
      <w:tr w:rsidR="00D22DDF" w:rsidRPr="00B826AD" w:rsidTr="007658F8">
        <w:tc>
          <w:tcPr>
            <w:tcW w:w="1818" w:type="dxa"/>
          </w:tcPr>
          <w:p w:rsidR="00D22DDF" w:rsidRPr="00F51BF7" w:rsidRDefault="00D22DDF" w:rsidP="007754E6">
            <w:pPr>
              <w:rPr>
                <w:rFonts w:ascii="Calibri" w:hAnsi="Calibri" w:cs="Calibri"/>
              </w:rPr>
            </w:pPr>
            <w:r>
              <w:rPr>
                <w:rFonts w:ascii="Calibri" w:hAnsi="Calibri" w:cs="Calibri"/>
              </w:rPr>
              <w:t>LexEVS Project</w:t>
            </w:r>
          </w:p>
        </w:tc>
        <w:tc>
          <w:tcPr>
            <w:tcW w:w="2970" w:type="dxa"/>
          </w:tcPr>
          <w:p w:rsidR="00D22DDF" w:rsidRPr="00F51BF7" w:rsidRDefault="00D22DDF" w:rsidP="00B73CFD">
            <w:pPr>
              <w:rPr>
                <w:rFonts w:ascii="Calibri" w:hAnsi="Calibri" w:cs="Calibri"/>
              </w:rPr>
            </w:pPr>
          </w:p>
        </w:tc>
        <w:tc>
          <w:tcPr>
            <w:tcW w:w="4068" w:type="dxa"/>
          </w:tcPr>
          <w:p w:rsidR="00D22DDF" w:rsidRDefault="00D22DDF" w:rsidP="00D32C06">
            <w:pPr>
              <w:pStyle w:val="Default"/>
            </w:pPr>
          </w:p>
          <w:p w:rsidR="00D22DDF" w:rsidRPr="00D32C06" w:rsidRDefault="00D22DDF" w:rsidP="00D32C06">
            <w:pPr>
              <w:rPr>
                <w:rFonts w:ascii="Calibri" w:hAnsi="Calibri" w:cs="Calibri"/>
                <w:color w:val="0070C0"/>
              </w:rPr>
            </w:pPr>
            <w:hyperlink r:id="rId34" w:history="1">
              <w:r w:rsidRPr="00B12056">
                <w:rPr>
                  <w:rStyle w:val="Hyperlink"/>
                  <w:bCs/>
                </w:rPr>
                <w:t>http://gforge.nci.nih.gov/projects/lexevs</w:t>
              </w:r>
            </w:hyperlink>
            <w:r>
              <w:rPr>
                <w:bCs/>
              </w:rPr>
              <w:t xml:space="preserve"> </w:t>
            </w:r>
          </w:p>
        </w:tc>
      </w:tr>
      <w:tr w:rsidR="00D22DDF" w:rsidRPr="00A6192D" w:rsidTr="007658F8">
        <w:tc>
          <w:tcPr>
            <w:tcW w:w="1818" w:type="dxa"/>
          </w:tcPr>
          <w:p w:rsidR="00D22DDF" w:rsidRPr="00F51BF7" w:rsidRDefault="00D22DDF" w:rsidP="007754E6">
            <w:pPr>
              <w:pStyle w:val="Cover"/>
              <w:jc w:val="left"/>
              <w:rPr>
                <w:rFonts w:ascii="Calibri" w:hAnsi="Calibri" w:cs="Calibri"/>
                <w:b w:val="0"/>
                <w:sz w:val="24"/>
                <w:szCs w:val="24"/>
              </w:rPr>
            </w:pPr>
            <w:r w:rsidRPr="00F51BF7">
              <w:rPr>
                <w:rFonts w:ascii="Calibri" w:hAnsi="Calibri" w:cs="Calibri"/>
                <w:b w:val="0"/>
                <w:sz w:val="24"/>
                <w:szCs w:val="24"/>
              </w:rPr>
              <w:t>Design and Implementation Specification 1.1</w:t>
            </w:r>
          </w:p>
          <w:p w:rsidR="00D22DDF" w:rsidRPr="00F51BF7" w:rsidRDefault="00D22DDF" w:rsidP="007754E6">
            <w:pPr>
              <w:pStyle w:val="CoverSub-text"/>
              <w:jc w:val="left"/>
              <w:rPr>
                <w:rFonts w:ascii="Calibri" w:hAnsi="Calibri" w:cs="Calibri"/>
                <w:sz w:val="24"/>
                <w:szCs w:val="24"/>
              </w:rPr>
            </w:pPr>
            <w:r w:rsidRPr="00F51BF7">
              <w:rPr>
                <w:rFonts w:ascii="Calibri" w:hAnsi="Calibri" w:cs="Calibri"/>
                <w:sz w:val="24"/>
                <w:szCs w:val="24"/>
              </w:rPr>
              <w:t>for</w:t>
            </w:r>
          </w:p>
          <w:p w:rsidR="00D22DDF" w:rsidRPr="00F51BF7" w:rsidRDefault="00D22DDF" w:rsidP="007754E6">
            <w:pPr>
              <w:pStyle w:val="CoverSub-text"/>
              <w:jc w:val="left"/>
              <w:rPr>
                <w:rFonts w:ascii="Calibri" w:hAnsi="Calibri" w:cs="Calibri"/>
                <w:sz w:val="24"/>
                <w:szCs w:val="24"/>
              </w:rPr>
            </w:pPr>
            <w:r w:rsidRPr="00F51BF7">
              <w:rPr>
                <w:rFonts w:ascii="Calibri" w:hAnsi="Calibri" w:cs="Calibri"/>
                <w:sz w:val="24"/>
                <w:szCs w:val="24"/>
              </w:rPr>
              <w:t>LexEVS Grid service for caGrid 1.2</w:t>
            </w:r>
          </w:p>
          <w:p w:rsidR="00D22DDF" w:rsidRPr="00F51BF7" w:rsidRDefault="00D22DDF" w:rsidP="007754E6">
            <w:pPr>
              <w:rPr>
                <w:rFonts w:ascii="Calibri" w:hAnsi="Calibri" w:cs="Calibri"/>
              </w:rPr>
            </w:pPr>
          </w:p>
        </w:tc>
        <w:tc>
          <w:tcPr>
            <w:tcW w:w="2970" w:type="dxa"/>
          </w:tcPr>
          <w:p w:rsidR="00D22DDF" w:rsidRPr="00F51BF7" w:rsidRDefault="00D22DDF" w:rsidP="00B73CFD">
            <w:pPr>
              <w:rPr>
                <w:rFonts w:ascii="Calibri" w:hAnsi="Calibri" w:cs="Calibri"/>
              </w:rPr>
            </w:pPr>
            <w:r w:rsidRPr="00F51BF7">
              <w:rPr>
                <w:rFonts w:ascii="Calibri" w:hAnsi="Calibri" w:cs="Calibri"/>
              </w:rPr>
              <w:t>The detailed design and implementation of LexBIG Enterprise Vocabulary Service (LexEVS) caGrid Service</w:t>
            </w:r>
          </w:p>
          <w:p w:rsidR="00D22DDF" w:rsidRPr="00F51BF7" w:rsidRDefault="00D22DDF" w:rsidP="007658F8">
            <w:pPr>
              <w:rPr>
                <w:rFonts w:ascii="Calibri" w:hAnsi="Calibri" w:cs="Calibri"/>
              </w:rPr>
            </w:pPr>
          </w:p>
          <w:p w:rsidR="00D22DDF" w:rsidRPr="00F51BF7" w:rsidRDefault="00D22DDF" w:rsidP="007658F8">
            <w:pPr>
              <w:rPr>
                <w:rFonts w:ascii="Calibri" w:hAnsi="Calibri" w:cs="Calibri"/>
              </w:rPr>
            </w:pPr>
          </w:p>
          <w:p w:rsidR="00D22DDF" w:rsidRPr="00F51BF7" w:rsidRDefault="00D22DDF" w:rsidP="007658F8">
            <w:pPr>
              <w:jc w:val="center"/>
              <w:rPr>
                <w:rFonts w:ascii="Calibri" w:hAnsi="Calibri" w:cs="Calibri"/>
              </w:rPr>
            </w:pPr>
          </w:p>
        </w:tc>
        <w:tc>
          <w:tcPr>
            <w:tcW w:w="4068" w:type="dxa"/>
          </w:tcPr>
          <w:p w:rsidR="00D22DDF" w:rsidRPr="00F51BF7" w:rsidRDefault="00D22DDF" w:rsidP="007658F8">
            <w:pPr>
              <w:pStyle w:val="NormalWeb"/>
              <w:rPr>
                <w:rFonts w:ascii="Calibri" w:hAnsi="Calibri" w:cs="Calibri"/>
                <w:color w:val="0070C0"/>
              </w:rPr>
            </w:pPr>
            <w:hyperlink r:id="rId35" w:history="1">
              <w:r w:rsidRPr="00F51BF7">
                <w:rPr>
                  <w:rStyle w:val="Hyperlink"/>
                  <w:rFonts w:ascii="Calibri" w:hAnsi="Calibri" w:cs="Calibri"/>
                  <w:color w:val="0070C0"/>
                </w:rPr>
                <w:t>https://gforge.nci.nih.gov/docman/view.php/491/13735/LexEVS%20Grid%20Service%204.2%20Design%20and%20Implementation</w:t>
              </w:r>
            </w:hyperlink>
            <w:r w:rsidRPr="00F51BF7">
              <w:rPr>
                <w:rFonts w:ascii="Calibri" w:hAnsi="Calibri" w:cs="Calibri"/>
                <w:color w:val="0070C0"/>
              </w:rPr>
              <w:t xml:space="preserve"> </w:t>
            </w:r>
          </w:p>
        </w:tc>
      </w:tr>
      <w:tr w:rsidR="00D22DDF" w:rsidRPr="00A6192D" w:rsidTr="007658F8">
        <w:tc>
          <w:tcPr>
            <w:tcW w:w="1818" w:type="dxa"/>
          </w:tcPr>
          <w:p w:rsidR="00D22DDF" w:rsidRPr="00F51BF7" w:rsidRDefault="00D22DDF" w:rsidP="007754E6">
            <w:pPr>
              <w:rPr>
                <w:rFonts w:ascii="Calibri" w:hAnsi="Calibri" w:cs="Calibri"/>
              </w:rPr>
            </w:pPr>
            <w:r w:rsidRPr="00F51BF7">
              <w:rPr>
                <w:rFonts w:ascii="Calibri" w:hAnsi="Calibri" w:cs="Calibri"/>
              </w:rPr>
              <w:t>LexEVS 6.0 Scope Document</w:t>
            </w:r>
          </w:p>
        </w:tc>
        <w:tc>
          <w:tcPr>
            <w:tcW w:w="2970" w:type="dxa"/>
          </w:tcPr>
          <w:p w:rsidR="00D22DDF" w:rsidRPr="00F51BF7" w:rsidRDefault="00D22DDF" w:rsidP="00F51BF7">
            <w:pPr>
              <w:rPr>
                <w:rFonts w:ascii="Calibri" w:hAnsi="Calibri" w:cs="Calibri"/>
              </w:rPr>
            </w:pPr>
            <w:r w:rsidRPr="00F51BF7">
              <w:rPr>
                <w:rFonts w:ascii="Calibri" w:hAnsi="Calibri" w:cs="Calibri"/>
              </w:rPr>
              <w:t>The high-level needs and features of the National Cancer Institute Center for Biomedical Informatics and Information Technology (NCI CBIIT) caCORE LexEVS Release 6.0, focusing on the functionalities proposed by the product stakeholders and target users.</w:t>
            </w:r>
          </w:p>
        </w:tc>
        <w:tc>
          <w:tcPr>
            <w:tcW w:w="4068" w:type="dxa"/>
          </w:tcPr>
          <w:p w:rsidR="00D22DDF" w:rsidRPr="00F51BF7" w:rsidRDefault="00D22DDF" w:rsidP="00B73CFD">
            <w:pPr>
              <w:rPr>
                <w:color w:val="0070C0"/>
              </w:rPr>
            </w:pPr>
            <w:hyperlink r:id="rId36" w:history="1">
              <w:r w:rsidRPr="00F51BF7">
                <w:rPr>
                  <w:rStyle w:val="Hyperlink"/>
                  <w:color w:val="0070C0"/>
                </w:rPr>
                <w:t>https://wiki.nci.nih.gov/display/EVS/LexEVS+6.0+Scope+Document</w:t>
              </w:r>
            </w:hyperlink>
            <w:r w:rsidRPr="00F51BF7">
              <w:rPr>
                <w:color w:val="0070C0"/>
              </w:rPr>
              <w:t xml:space="preserve"> </w:t>
            </w:r>
          </w:p>
        </w:tc>
      </w:tr>
      <w:tr w:rsidR="00D22DDF" w:rsidRPr="00A6192D" w:rsidTr="007658F8">
        <w:tc>
          <w:tcPr>
            <w:tcW w:w="1818" w:type="dxa"/>
          </w:tcPr>
          <w:p w:rsidR="00D22DDF" w:rsidRPr="00BE776E" w:rsidRDefault="00D22DDF" w:rsidP="007754E6">
            <w:pPr>
              <w:rPr>
                <w:rFonts w:ascii="Calibri" w:hAnsi="Calibri" w:cs="Calibri"/>
              </w:rPr>
            </w:pPr>
            <w:r w:rsidRPr="00BE776E">
              <w:rPr>
                <w:rFonts w:ascii="Calibri" w:hAnsi="Calibri" w:cs="Calibri"/>
              </w:rPr>
              <w:t>HL7 CTS 2</w:t>
            </w:r>
          </w:p>
        </w:tc>
        <w:tc>
          <w:tcPr>
            <w:tcW w:w="2970" w:type="dxa"/>
          </w:tcPr>
          <w:p w:rsidR="00D22DDF" w:rsidRPr="00BE776E" w:rsidRDefault="00D22DDF" w:rsidP="00DB5C45">
            <w:pPr>
              <w:rPr>
                <w:rFonts w:ascii="Calibri" w:hAnsi="Calibri" w:cs="Calibri"/>
              </w:rPr>
            </w:pPr>
            <w:hyperlink r:id="rId37" w:history="1">
              <w:r w:rsidRPr="000F65C6">
                <w:rPr>
                  <w:rStyle w:val="Hyperlink"/>
                  <w:rFonts w:ascii="Calibri" w:hAnsi="Calibri" w:cs="Calibri"/>
                  <w:color w:val="auto"/>
                  <w:u w:val="none"/>
                </w:rPr>
                <w:t>HL7’s</w:t>
              </w:r>
            </w:hyperlink>
            <w:r w:rsidRPr="00BE776E">
              <w:rPr>
                <w:rFonts w:ascii="Calibri" w:hAnsi="Calibri" w:cs="Calibri"/>
              </w:rPr>
              <w:t xml:space="preserve"> CTS 2 specification specifies functional model (CIM) outlining HL7’s consensus requirement for terminology services.</w:t>
            </w:r>
            <w:r w:rsidRPr="00BE776E">
              <w:rPr>
                <w:rFonts w:ascii="Calibri" w:hAnsi="Calibri" w:cs="Calibri"/>
              </w:rPr>
              <w:br/>
            </w:r>
            <w:r w:rsidRPr="00BE776E">
              <w:rPr>
                <w:rFonts w:ascii="Calibri" w:hAnsi="Calibri" w:cs="Calibri"/>
              </w:rPr>
              <w:br/>
              <w:t>For the LexEVS CIM, only the terminology and association query components of HL7 CTS 2 is considered to be in scope.</w:t>
            </w:r>
          </w:p>
          <w:p w:rsidR="00D22DDF" w:rsidRPr="00BE776E" w:rsidRDefault="00D22DDF" w:rsidP="00DB5C45">
            <w:pPr>
              <w:rPr>
                <w:rFonts w:ascii="Calibri" w:hAnsi="Calibri" w:cs="Calibri"/>
              </w:rPr>
            </w:pPr>
          </w:p>
          <w:p w:rsidR="00D22DDF" w:rsidRPr="00BE776E" w:rsidRDefault="00D22DDF" w:rsidP="00DB5C45">
            <w:pPr>
              <w:rPr>
                <w:rFonts w:ascii="Calibri" w:hAnsi="Calibri" w:cs="Calibri"/>
              </w:rPr>
            </w:pPr>
            <w:r w:rsidRPr="00BE776E">
              <w:rPr>
                <w:rFonts w:ascii="Calibri" w:hAnsi="Calibri" w:cs="Calibri"/>
              </w:rPr>
              <w:t xml:space="preserve">LexEVS will ultimately implement much of the CTS 2 functionality, and as such, early identification of potential points of alignment is necessary. </w:t>
            </w:r>
          </w:p>
        </w:tc>
        <w:tc>
          <w:tcPr>
            <w:tcW w:w="4068" w:type="dxa"/>
          </w:tcPr>
          <w:p w:rsidR="00D22DDF" w:rsidRPr="00BC3A34" w:rsidRDefault="00D22DDF" w:rsidP="00DB5C45">
            <w:pPr>
              <w:rPr>
                <w:color w:val="0000FF"/>
              </w:rPr>
            </w:pPr>
            <w:hyperlink r:id="rId38" w:history="1">
              <w:r w:rsidRPr="008A64EB">
                <w:rPr>
                  <w:rStyle w:val="Hyperlink"/>
                </w:rPr>
                <w:t>Health Level Seven (HL7) Common Terminology Services – Release 2 (CTS 2)</w:t>
              </w:r>
            </w:hyperlink>
            <w:r>
              <w:t xml:space="preserve"> </w:t>
            </w:r>
          </w:p>
        </w:tc>
      </w:tr>
      <w:tr w:rsidR="00D22DDF" w:rsidRPr="00B826AD" w:rsidTr="007658F8">
        <w:tc>
          <w:tcPr>
            <w:tcW w:w="1818" w:type="dxa"/>
          </w:tcPr>
          <w:p w:rsidR="00D22DDF" w:rsidRPr="00BE776E" w:rsidRDefault="00D22DDF" w:rsidP="00DB5C45">
            <w:pPr>
              <w:rPr>
                <w:rFonts w:ascii="Calibri" w:hAnsi="Calibri" w:cs="Calibri"/>
              </w:rPr>
            </w:pPr>
            <w:r w:rsidRPr="00BE776E">
              <w:rPr>
                <w:rFonts w:ascii="Calibri" w:hAnsi="Calibri" w:cs="Calibri"/>
              </w:rPr>
              <w:t>ISO 21090 Health Informatics – Harmonized data types for information interchange</w:t>
            </w:r>
          </w:p>
        </w:tc>
        <w:tc>
          <w:tcPr>
            <w:tcW w:w="2970" w:type="dxa"/>
          </w:tcPr>
          <w:p w:rsidR="00D22DDF" w:rsidRPr="00BE776E" w:rsidRDefault="00D22DDF" w:rsidP="00DB5C45">
            <w:pPr>
              <w:rPr>
                <w:rFonts w:ascii="Calibri" w:hAnsi="Calibri" w:cs="Calibri"/>
              </w:rPr>
            </w:pPr>
            <w:r w:rsidRPr="00BE776E">
              <w:rPr>
                <w:rFonts w:ascii="Calibri" w:hAnsi="Calibri" w:cs="Calibri"/>
                <w:bCs/>
              </w:rPr>
              <w:t>ISO 21090 data types provide a harmonized set of data type definitions for representing and exchanging healthcare related information.</w:t>
            </w:r>
            <w:r w:rsidRPr="00BE776E">
              <w:rPr>
                <w:rFonts w:ascii="Calibri" w:hAnsi="Calibri" w:cs="Calibri"/>
                <w:bCs/>
              </w:rPr>
              <w:br/>
            </w:r>
            <w:r w:rsidRPr="00BE776E">
              <w:rPr>
                <w:rFonts w:ascii="Calibri" w:hAnsi="Calibri" w:cs="Calibri"/>
                <w:bCs/>
              </w:rPr>
              <w:br/>
              <w:t>LexEVS 6.0 will interchange information using the 21090 data type specifications</w:t>
            </w:r>
          </w:p>
        </w:tc>
        <w:tc>
          <w:tcPr>
            <w:tcW w:w="4068" w:type="dxa"/>
          </w:tcPr>
          <w:p w:rsidR="00D22DDF" w:rsidRPr="00B826AD" w:rsidRDefault="00D22DDF" w:rsidP="00DB5C45">
            <w:pPr>
              <w:rPr>
                <w:rFonts w:ascii="Courier New" w:hAnsi="Courier New"/>
                <w:color w:val="0000FF"/>
              </w:rPr>
            </w:pPr>
            <w:hyperlink r:id="rId39" w:history="1">
              <w:r w:rsidRPr="00FC0D21">
                <w:rPr>
                  <w:rStyle w:val="Hyperlink"/>
                  <w:rFonts w:ascii="Courier New" w:hAnsi="Courier New"/>
                </w:rPr>
                <w:t>http://www.kith.no/upload/4414/ISODIS21090.pdf</w:t>
              </w:r>
            </w:hyperlink>
            <w:r>
              <w:rPr>
                <w:rFonts w:ascii="Courier New" w:hAnsi="Courier New"/>
                <w:color w:val="0000FF"/>
              </w:rPr>
              <w:t xml:space="preserve"> </w:t>
            </w:r>
          </w:p>
        </w:tc>
      </w:tr>
    </w:tbl>
    <w:p w:rsidR="00D22DDF" w:rsidRDefault="00D22DDF" w:rsidP="003917A2"/>
    <w:p w:rsidR="00D22DDF" w:rsidRDefault="00D22DDF" w:rsidP="003917A2"/>
    <w:p w:rsidR="00D22DDF" w:rsidRPr="003917A2" w:rsidRDefault="00D22DDF" w:rsidP="003917A2"/>
    <w:p w:rsidR="00D22DDF" w:rsidRDefault="00D22DDF">
      <w:pPr>
        <w:pStyle w:val="Heading1"/>
        <w:numPr>
          <w:ilvl w:val="0"/>
          <w:numId w:val="3"/>
        </w:numPr>
        <w:spacing w:before="120"/>
      </w:pPr>
      <w:bookmarkStart w:id="57" w:name="_Toc273442836"/>
      <w:r>
        <w:t>Appendix C - Glossary</w:t>
      </w:r>
      <w:bookmarkEnd w:id="57"/>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7200"/>
      </w:tblGrid>
      <w:tr w:rsidR="00D22DDF" w:rsidRPr="00CC354C" w:rsidTr="00C41805">
        <w:tc>
          <w:tcPr>
            <w:tcW w:w="1428" w:type="dxa"/>
            <w:shd w:val="clear" w:color="auto" w:fill="C0C0C0"/>
          </w:tcPr>
          <w:p w:rsidR="00D22DDF" w:rsidRDefault="00D22DDF" w:rsidP="00C41805">
            <w:pPr>
              <w:rPr>
                <w:b/>
              </w:rPr>
            </w:pPr>
            <w:r>
              <w:rPr>
                <w:b/>
              </w:rPr>
              <w:t>Term</w:t>
            </w:r>
          </w:p>
        </w:tc>
        <w:tc>
          <w:tcPr>
            <w:tcW w:w="7200" w:type="dxa"/>
            <w:shd w:val="clear" w:color="auto" w:fill="C0C0C0"/>
          </w:tcPr>
          <w:p w:rsidR="00D22DDF" w:rsidRPr="00CC354C" w:rsidRDefault="00D22DDF" w:rsidP="00C41805">
            <w:pPr>
              <w:rPr>
                <w:b/>
              </w:rPr>
            </w:pPr>
            <w:r>
              <w:rPr>
                <w:b/>
              </w:rPr>
              <w:t>Description</w:t>
            </w:r>
          </w:p>
        </w:tc>
      </w:tr>
      <w:tr w:rsidR="00D22DDF" w:rsidRPr="00A6192D" w:rsidTr="001E09D5">
        <w:tc>
          <w:tcPr>
            <w:tcW w:w="1428" w:type="dxa"/>
          </w:tcPr>
          <w:p w:rsidR="00D22DDF" w:rsidRPr="00D342B4" w:rsidRDefault="00D22DDF" w:rsidP="001E09D5">
            <w:r w:rsidRPr="00D342B4">
              <w:t>Association</w:t>
            </w:r>
          </w:p>
        </w:tc>
        <w:tc>
          <w:tcPr>
            <w:tcW w:w="7200" w:type="dxa"/>
          </w:tcPr>
          <w:p w:rsidR="00D22DDF" w:rsidRPr="00D342B4" w:rsidRDefault="00D22DDF" w:rsidP="001E09D5">
            <w:pPr>
              <w:rPr>
                <w:lang w:eastAsia="en-US"/>
              </w:rPr>
            </w:pPr>
            <w:r w:rsidRPr="00D342B4">
              <w:rPr>
                <w:lang w:eastAsia="en-US"/>
              </w:rPr>
              <w:t>A binary relation from a set of entities to a set of entities and/or data.</w:t>
            </w:r>
          </w:p>
        </w:tc>
      </w:tr>
      <w:tr w:rsidR="00D22DDF" w:rsidRPr="00A6192D" w:rsidTr="00C41805">
        <w:tc>
          <w:tcPr>
            <w:tcW w:w="1428" w:type="dxa"/>
          </w:tcPr>
          <w:p w:rsidR="00D22DDF" w:rsidRPr="00D342B4" w:rsidRDefault="00D22DDF" w:rsidP="00C41805">
            <w:r w:rsidRPr="00D342B4">
              <w:t>Coding Scheme</w:t>
            </w:r>
          </w:p>
        </w:tc>
        <w:tc>
          <w:tcPr>
            <w:tcW w:w="7200" w:type="dxa"/>
          </w:tcPr>
          <w:p w:rsidR="00D22DDF" w:rsidRPr="00D342B4" w:rsidRDefault="00D22DDF" w:rsidP="00C41805">
            <w:r w:rsidRPr="00D342B4">
              <w:rPr>
                <w:lang w:eastAsia="en-US"/>
              </w:rPr>
              <w:t>A resource that makes assertions about a collection of terminological entities.</w:t>
            </w:r>
          </w:p>
        </w:tc>
      </w:tr>
      <w:tr w:rsidR="00D22DDF" w:rsidRPr="00A6192D" w:rsidTr="00C41805">
        <w:tc>
          <w:tcPr>
            <w:tcW w:w="1428" w:type="dxa"/>
          </w:tcPr>
          <w:p w:rsidR="00D22DDF" w:rsidRPr="00D342B4" w:rsidRDefault="00D22DDF" w:rsidP="00C41805">
            <w:r w:rsidRPr="00D342B4">
              <w:t>Property</w:t>
            </w:r>
          </w:p>
        </w:tc>
        <w:tc>
          <w:tcPr>
            <w:tcW w:w="7200" w:type="dxa"/>
          </w:tcPr>
          <w:p w:rsidR="00D22DDF" w:rsidRPr="00D342B4" w:rsidRDefault="00D22DDF" w:rsidP="00C41805">
            <w:r w:rsidRPr="00D342B4">
              <w:rPr>
                <w:lang w:eastAsia="en-US"/>
              </w:rPr>
              <w:t>A description, definition, annotation or other attribute that serves to further define or identify an resource.</w:t>
            </w:r>
          </w:p>
        </w:tc>
      </w:tr>
    </w:tbl>
    <w:p w:rsidR="00D22DDF" w:rsidRDefault="00D22DDF">
      <w:pPr>
        <w:rPr>
          <w:i/>
          <w:color w:val="FF0000"/>
        </w:rPr>
      </w:pPr>
    </w:p>
    <w:p w:rsidR="00D22DDF" w:rsidRDefault="00D22DDF">
      <w:pPr>
        <w:rPr>
          <w:i/>
          <w:color w:val="FF0000"/>
        </w:rPr>
      </w:pPr>
    </w:p>
    <w:p w:rsidR="00D22DDF" w:rsidRPr="00571A61" w:rsidRDefault="00D22DDF">
      <w:pPr>
        <w:rPr>
          <w:i/>
          <w:color w:val="FF0000"/>
        </w:rPr>
      </w:pPr>
    </w:p>
    <w:p w:rsidR="00D22DDF" w:rsidRPr="005A7D08" w:rsidRDefault="00D22DDF">
      <w:pPr>
        <w:pStyle w:val="Heading1"/>
        <w:numPr>
          <w:ilvl w:val="0"/>
          <w:numId w:val="3"/>
        </w:numPr>
        <w:rPr>
          <w:i/>
        </w:rPr>
      </w:pPr>
      <w:bookmarkStart w:id="58" w:name="_Toc273442837"/>
      <w:r w:rsidRPr="005A7D08">
        <w:rPr>
          <w:i/>
        </w:rPr>
        <w:t>Appendix D – Cross Reference Tables</w:t>
      </w:r>
      <w:bookmarkEnd w:id="58"/>
    </w:p>
    <w:p w:rsidR="00D22DDF" w:rsidRPr="00646826" w:rsidRDefault="00D22DDF" w:rsidP="006745CE">
      <w:pPr>
        <w:pStyle w:val="Heading2"/>
        <w:numPr>
          <w:ilvl w:val="1"/>
          <w:numId w:val="3"/>
        </w:numPr>
        <w:spacing w:after="0"/>
        <w:jc w:val="both"/>
      </w:pPr>
      <w:bookmarkStart w:id="59" w:name="_Toc273442838"/>
      <w:r>
        <w:t>List of Storyboards</w:t>
      </w:r>
      <w:bookmarkEnd w:id="59"/>
    </w:p>
    <w:tbl>
      <w:tblPr>
        <w:tblpPr w:leftFromText="180" w:rightFromText="180" w:vertAnchor="text" w:horzAnchor="margin"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
        <w:gridCol w:w="1999"/>
        <w:gridCol w:w="3994"/>
        <w:gridCol w:w="1795"/>
      </w:tblGrid>
      <w:tr w:rsidR="00D22DDF" w:rsidRPr="00F3145B" w:rsidTr="00CF422A">
        <w:tc>
          <w:tcPr>
            <w:tcW w:w="1068" w:type="dxa"/>
            <w:shd w:val="clear" w:color="auto" w:fill="C0C0C0"/>
          </w:tcPr>
          <w:p w:rsidR="00D22DDF" w:rsidRPr="00F3145B" w:rsidRDefault="00D22DDF" w:rsidP="0046730D">
            <w:pPr>
              <w:rPr>
                <w:b/>
              </w:rPr>
            </w:pPr>
            <w:r w:rsidRPr="00F3145B">
              <w:rPr>
                <w:b/>
              </w:rPr>
              <w:t>#</w:t>
            </w:r>
          </w:p>
        </w:tc>
        <w:tc>
          <w:tcPr>
            <w:tcW w:w="1999" w:type="dxa"/>
            <w:shd w:val="clear" w:color="auto" w:fill="C0C0C0"/>
          </w:tcPr>
          <w:p w:rsidR="00D22DDF" w:rsidRPr="00F3145B" w:rsidRDefault="00D22DDF" w:rsidP="0046730D">
            <w:pPr>
              <w:rPr>
                <w:b/>
              </w:rPr>
            </w:pPr>
            <w:r w:rsidRPr="00F3145B">
              <w:rPr>
                <w:b/>
              </w:rPr>
              <w:t>Name</w:t>
            </w:r>
          </w:p>
        </w:tc>
        <w:tc>
          <w:tcPr>
            <w:tcW w:w="3994" w:type="dxa"/>
            <w:shd w:val="clear" w:color="auto" w:fill="C0C0C0"/>
          </w:tcPr>
          <w:p w:rsidR="00D22DDF" w:rsidRPr="00F3145B" w:rsidRDefault="00D22DDF" w:rsidP="0046730D">
            <w:pPr>
              <w:rPr>
                <w:b/>
              </w:rPr>
            </w:pPr>
            <w:r w:rsidRPr="00F3145B">
              <w:rPr>
                <w:b/>
              </w:rPr>
              <w:t>Description</w:t>
            </w:r>
          </w:p>
        </w:tc>
        <w:tc>
          <w:tcPr>
            <w:tcW w:w="1795" w:type="dxa"/>
            <w:shd w:val="clear" w:color="auto" w:fill="C0C0C0"/>
          </w:tcPr>
          <w:p w:rsidR="00D22DDF" w:rsidRPr="00F3145B" w:rsidRDefault="00D22DDF" w:rsidP="0046730D">
            <w:pPr>
              <w:rPr>
                <w:b/>
              </w:rPr>
            </w:pPr>
            <w:r w:rsidRPr="00F3145B">
              <w:rPr>
                <w:b/>
              </w:rPr>
              <w:t>Source</w:t>
            </w:r>
          </w:p>
        </w:tc>
      </w:tr>
      <w:tr w:rsidR="00D22DDF" w:rsidRPr="00B826AD" w:rsidTr="00CF422A">
        <w:tc>
          <w:tcPr>
            <w:tcW w:w="1068" w:type="dxa"/>
          </w:tcPr>
          <w:p w:rsidR="00D22DDF" w:rsidRPr="00327CE0" w:rsidRDefault="00D22DDF" w:rsidP="0046730D">
            <w:pPr>
              <w:rPr>
                <w:sz w:val="20"/>
                <w:szCs w:val="20"/>
              </w:rPr>
            </w:pPr>
            <w:r w:rsidRPr="00327CE0">
              <w:rPr>
                <w:sz w:val="20"/>
                <w:szCs w:val="20"/>
              </w:rPr>
              <w:t>SQS-SB1</w:t>
            </w:r>
          </w:p>
        </w:tc>
        <w:tc>
          <w:tcPr>
            <w:tcW w:w="1999" w:type="dxa"/>
          </w:tcPr>
          <w:p w:rsidR="00D22DDF" w:rsidRPr="00327CE0" w:rsidRDefault="00D22DDF" w:rsidP="0046730D">
            <w:pPr>
              <w:rPr>
                <w:sz w:val="20"/>
                <w:szCs w:val="20"/>
              </w:rPr>
            </w:pPr>
            <w:r w:rsidRPr="00327CE0">
              <w:rPr>
                <w:sz w:val="20"/>
                <w:szCs w:val="20"/>
              </w:rPr>
              <w:t>List Code Systems</w:t>
            </w:r>
          </w:p>
        </w:tc>
        <w:tc>
          <w:tcPr>
            <w:tcW w:w="3994" w:type="dxa"/>
          </w:tcPr>
          <w:p w:rsidR="00D22DDF" w:rsidRPr="00327CE0" w:rsidRDefault="00D22DDF" w:rsidP="007933A4">
            <w:pPr>
              <w:rPr>
                <w:sz w:val="20"/>
                <w:szCs w:val="20"/>
              </w:rPr>
            </w:pPr>
            <w:r w:rsidRPr="00327CE0">
              <w:rPr>
                <w:sz w:val="20"/>
                <w:szCs w:val="20"/>
              </w:rPr>
              <w:t>A terminology user queries the service to obtain a list of the code systems available to the service</w:t>
            </w:r>
          </w:p>
        </w:tc>
        <w:tc>
          <w:tcPr>
            <w:tcW w:w="1795" w:type="dxa"/>
          </w:tcPr>
          <w:p w:rsidR="00D22DDF" w:rsidRPr="00327CE0" w:rsidRDefault="00D22DDF" w:rsidP="00327CE0">
            <w:pPr>
              <w:rPr>
                <w:sz w:val="20"/>
                <w:szCs w:val="20"/>
              </w:rPr>
            </w:pPr>
            <w:hyperlink r:id="rId40"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46730D">
            <w:pPr>
              <w:rPr>
                <w:sz w:val="20"/>
                <w:szCs w:val="20"/>
              </w:rPr>
            </w:pPr>
            <w:r w:rsidRPr="00327CE0">
              <w:rPr>
                <w:sz w:val="20"/>
                <w:szCs w:val="20"/>
              </w:rPr>
              <w:t>SQS-SB2</w:t>
            </w:r>
          </w:p>
        </w:tc>
        <w:tc>
          <w:tcPr>
            <w:tcW w:w="1999" w:type="dxa"/>
          </w:tcPr>
          <w:p w:rsidR="00D22DDF" w:rsidRPr="00327CE0" w:rsidRDefault="00D22DDF" w:rsidP="0046730D">
            <w:pPr>
              <w:rPr>
                <w:sz w:val="20"/>
                <w:szCs w:val="20"/>
              </w:rPr>
            </w:pPr>
            <w:r w:rsidRPr="00327CE0">
              <w:rPr>
                <w:sz w:val="20"/>
                <w:szCs w:val="20"/>
              </w:rPr>
              <w:t>Return Code System Details</w:t>
            </w:r>
          </w:p>
        </w:tc>
        <w:tc>
          <w:tcPr>
            <w:tcW w:w="3994" w:type="dxa"/>
          </w:tcPr>
          <w:p w:rsidR="00D22DDF" w:rsidRPr="00327CE0" w:rsidRDefault="00D22DDF" w:rsidP="0046730D">
            <w:pPr>
              <w:rPr>
                <w:sz w:val="20"/>
                <w:szCs w:val="20"/>
              </w:rPr>
            </w:pPr>
            <w:r w:rsidRPr="00327CE0">
              <w:rPr>
                <w:sz w:val="20"/>
                <w:szCs w:val="20"/>
              </w:rPr>
              <w:t>A terminology user queries the service to obtain the metadata for a given code system</w:t>
            </w:r>
          </w:p>
        </w:tc>
        <w:tc>
          <w:tcPr>
            <w:tcW w:w="1795" w:type="dxa"/>
          </w:tcPr>
          <w:p w:rsidR="00D22DDF" w:rsidRPr="00327CE0" w:rsidRDefault="00D22DDF">
            <w:pPr>
              <w:rPr>
                <w:sz w:val="20"/>
                <w:szCs w:val="20"/>
              </w:rPr>
            </w:pPr>
            <w:hyperlink r:id="rId41"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46730D">
            <w:pPr>
              <w:rPr>
                <w:sz w:val="20"/>
                <w:szCs w:val="20"/>
              </w:rPr>
            </w:pPr>
            <w:r w:rsidRPr="00327CE0">
              <w:rPr>
                <w:sz w:val="20"/>
                <w:szCs w:val="20"/>
              </w:rPr>
              <w:t>SQS-SB3</w:t>
            </w:r>
          </w:p>
        </w:tc>
        <w:tc>
          <w:tcPr>
            <w:tcW w:w="1999" w:type="dxa"/>
          </w:tcPr>
          <w:p w:rsidR="00D22DDF" w:rsidRPr="00327CE0" w:rsidRDefault="00D22DDF" w:rsidP="0046730D">
            <w:pPr>
              <w:rPr>
                <w:sz w:val="20"/>
                <w:szCs w:val="20"/>
              </w:rPr>
            </w:pPr>
            <w:r w:rsidRPr="00327CE0">
              <w:rPr>
                <w:sz w:val="20"/>
                <w:szCs w:val="20"/>
              </w:rPr>
              <w:t>List Code System Concepts</w:t>
            </w:r>
          </w:p>
        </w:tc>
        <w:tc>
          <w:tcPr>
            <w:tcW w:w="3994" w:type="dxa"/>
          </w:tcPr>
          <w:p w:rsidR="00D22DDF" w:rsidRPr="00327CE0" w:rsidRDefault="00D22DDF" w:rsidP="0046730D">
            <w:pPr>
              <w:rPr>
                <w:sz w:val="20"/>
                <w:szCs w:val="20"/>
              </w:rPr>
            </w:pPr>
            <w:r w:rsidRPr="00327CE0">
              <w:rPr>
                <w:sz w:val="20"/>
                <w:szCs w:val="20"/>
              </w:rPr>
              <w:t>A terminology user queries the service to obtain an optionally filtered list of concepts available for a given code system</w:t>
            </w:r>
          </w:p>
        </w:tc>
        <w:tc>
          <w:tcPr>
            <w:tcW w:w="1795" w:type="dxa"/>
          </w:tcPr>
          <w:p w:rsidR="00D22DDF" w:rsidRPr="00327CE0" w:rsidRDefault="00D22DDF">
            <w:pPr>
              <w:rPr>
                <w:sz w:val="20"/>
                <w:szCs w:val="20"/>
              </w:rPr>
            </w:pPr>
            <w:hyperlink r:id="rId42"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E374C0">
            <w:pPr>
              <w:rPr>
                <w:sz w:val="20"/>
                <w:szCs w:val="20"/>
              </w:rPr>
            </w:pPr>
            <w:r w:rsidRPr="00327CE0">
              <w:rPr>
                <w:sz w:val="20"/>
                <w:szCs w:val="20"/>
              </w:rPr>
              <w:t>SQS-SB4</w:t>
            </w:r>
          </w:p>
        </w:tc>
        <w:tc>
          <w:tcPr>
            <w:tcW w:w="1999" w:type="dxa"/>
          </w:tcPr>
          <w:p w:rsidR="00D22DDF" w:rsidRPr="00327CE0" w:rsidRDefault="00D22DDF" w:rsidP="00442A40">
            <w:pPr>
              <w:rPr>
                <w:sz w:val="20"/>
                <w:szCs w:val="20"/>
              </w:rPr>
            </w:pPr>
            <w:r w:rsidRPr="00327CE0">
              <w:rPr>
                <w:sz w:val="20"/>
                <w:szCs w:val="20"/>
              </w:rPr>
              <w:t>Return Concept Details</w:t>
            </w:r>
          </w:p>
        </w:tc>
        <w:tc>
          <w:tcPr>
            <w:tcW w:w="3994" w:type="dxa"/>
          </w:tcPr>
          <w:p w:rsidR="00D22DDF" w:rsidRPr="00327CE0" w:rsidRDefault="00D22DDF" w:rsidP="00442A40">
            <w:pPr>
              <w:rPr>
                <w:sz w:val="20"/>
                <w:szCs w:val="20"/>
              </w:rPr>
            </w:pPr>
            <w:r w:rsidRPr="00327CE0">
              <w:rPr>
                <w:sz w:val="20"/>
                <w:szCs w:val="20"/>
              </w:rPr>
              <w:t>A terminology user queries the service to obtain an optionally filtered list of details for a concept from a specified code system</w:t>
            </w:r>
          </w:p>
        </w:tc>
        <w:tc>
          <w:tcPr>
            <w:tcW w:w="1795" w:type="dxa"/>
          </w:tcPr>
          <w:p w:rsidR="00D22DDF" w:rsidRPr="00327CE0" w:rsidRDefault="00D22DDF">
            <w:pPr>
              <w:rPr>
                <w:sz w:val="20"/>
                <w:szCs w:val="20"/>
              </w:rPr>
            </w:pPr>
            <w:hyperlink r:id="rId43"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E374C0">
            <w:pPr>
              <w:rPr>
                <w:sz w:val="20"/>
                <w:szCs w:val="20"/>
              </w:rPr>
            </w:pPr>
            <w:r w:rsidRPr="00327CE0">
              <w:rPr>
                <w:sz w:val="20"/>
                <w:szCs w:val="20"/>
              </w:rPr>
              <w:t>SQS-SB5</w:t>
            </w:r>
          </w:p>
        </w:tc>
        <w:tc>
          <w:tcPr>
            <w:tcW w:w="1999" w:type="dxa"/>
          </w:tcPr>
          <w:p w:rsidR="00D22DDF" w:rsidRPr="00327CE0" w:rsidRDefault="00D22DDF" w:rsidP="00E374C0">
            <w:pPr>
              <w:rPr>
                <w:sz w:val="20"/>
                <w:szCs w:val="20"/>
              </w:rPr>
            </w:pPr>
            <w:r w:rsidRPr="00327CE0">
              <w:rPr>
                <w:sz w:val="20"/>
                <w:szCs w:val="20"/>
              </w:rPr>
              <w:t>List Association Types</w:t>
            </w:r>
          </w:p>
        </w:tc>
        <w:tc>
          <w:tcPr>
            <w:tcW w:w="3994" w:type="dxa"/>
          </w:tcPr>
          <w:p w:rsidR="00D22DDF" w:rsidRPr="00327CE0" w:rsidRDefault="00D22DDF" w:rsidP="00F4267A">
            <w:pPr>
              <w:rPr>
                <w:sz w:val="20"/>
                <w:szCs w:val="20"/>
              </w:rPr>
            </w:pPr>
            <w:r w:rsidRPr="00327CE0">
              <w:rPr>
                <w:sz w:val="20"/>
                <w:szCs w:val="20"/>
              </w:rPr>
              <w:t>A terminology user queries the service to obtain a list of association types for a specified code system</w:t>
            </w:r>
          </w:p>
        </w:tc>
        <w:tc>
          <w:tcPr>
            <w:tcW w:w="1795" w:type="dxa"/>
          </w:tcPr>
          <w:p w:rsidR="00D22DDF" w:rsidRPr="00327CE0" w:rsidRDefault="00D22DDF">
            <w:pPr>
              <w:rPr>
                <w:sz w:val="20"/>
                <w:szCs w:val="20"/>
              </w:rPr>
            </w:pPr>
            <w:hyperlink r:id="rId44"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E374C0">
            <w:pPr>
              <w:rPr>
                <w:sz w:val="20"/>
                <w:szCs w:val="20"/>
              </w:rPr>
            </w:pPr>
            <w:r w:rsidRPr="00327CE0">
              <w:rPr>
                <w:sz w:val="20"/>
                <w:szCs w:val="20"/>
              </w:rPr>
              <w:t>SQS-SB6</w:t>
            </w:r>
          </w:p>
        </w:tc>
        <w:tc>
          <w:tcPr>
            <w:tcW w:w="1999" w:type="dxa"/>
          </w:tcPr>
          <w:p w:rsidR="00D22DDF" w:rsidRPr="00327CE0" w:rsidRDefault="00D22DDF" w:rsidP="00E374C0">
            <w:pPr>
              <w:rPr>
                <w:sz w:val="20"/>
                <w:szCs w:val="20"/>
              </w:rPr>
            </w:pPr>
            <w:r w:rsidRPr="00327CE0">
              <w:rPr>
                <w:sz w:val="20"/>
                <w:szCs w:val="20"/>
              </w:rPr>
              <w:t>List Association Type Details</w:t>
            </w:r>
          </w:p>
        </w:tc>
        <w:tc>
          <w:tcPr>
            <w:tcW w:w="3994" w:type="dxa"/>
          </w:tcPr>
          <w:p w:rsidR="00D22DDF" w:rsidRPr="00327CE0" w:rsidRDefault="00D22DDF" w:rsidP="00357361">
            <w:pPr>
              <w:rPr>
                <w:sz w:val="20"/>
                <w:szCs w:val="20"/>
              </w:rPr>
            </w:pPr>
            <w:r w:rsidRPr="00327CE0">
              <w:rPr>
                <w:sz w:val="20"/>
                <w:szCs w:val="20"/>
              </w:rPr>
              <w:t>A terminology user queries the service to obtain an optionally filtered list of details for an association from a specified code system</w:t>
            </w:r>
          </w:p>
        </w:tc>
        <w:tc>
          <w:tcPr>
            <w:tcW w:w="1795" w:type="dxa"/>
          </w:tcPr>
          <w:p w:rsidR="00D22DDF" w:rsidRPr="00327CE0" w:rsidRDefault="00D22DDF">
            <w:pPr>
              <w:rPr>
                <w:sz w:val="20"/>
                <w:szCs w:val="20"/>
              </w:rPr>
            </w:pPr>
            <w:hyperlink r:id="rId45"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38438A">
            <w:pPr>
              <w:rPr>
                <w:sz w:val="20"/>
                <w:szCs w:val="20"/>
              </w:rPr>
            </w:pPr>
            <w:r w:rsidRPr="00327CE0">
              <w:rPr>
                <w:sz w:val="20"/>
                <w:szCs w:val="20"/>
              </w:rPr>
              <w:t>SQS-SB7</w:t>
            </w:r>
          </w:p>
        </w:tc>
        <w:tc>
          <w:tcPr>
            <w:tcW w:w="1999" w:type="dxa"/>
          </w:tcPr>
          <w:p w:rsidR="00D22DDF" w:rsidRPr="00327CE0" w:rsidRDefault="00D22DDF" w:rsidP="0038438A">
            <w:pPr>
              <w:rPr>
                <w:sz w:val="20"/>
                <w:szCs w:val="20"/>
              </w:rPr>
            </w:pPr>
            <w:r w:rsidRPr="00327CE0">
              <w:rPr>
                <w:sz w:val="20"/>
                <w:szCs w:val="20"/>
              </w:rPr>
              <w:t>List Associations</w:t>
            </w:r>
          </w:p>
        </w:tc>
        <w:tc>
          <w:tcPr>
            <w:tcW w:w="3994" w:type="dxa"/>
          </w:tcPr>
          <w:p w:rsidR="00D22DDF" w:rsidRPr="00327CE0" w:rsidRDefault="00D22DDF" w:rsidP="0038438A">
            <w:pPr>
              <w:rPr>
                <w:sz w:val="20"/>
                <w:szCs w:val="20"/>
              </w:rPr>
            </w:pPr>
            <w:r w:rsidRPr="00327CE0">
              <w:rPr>
                <w:sz w:val="20"/>
                <w:szCs w:val="20"/>
              </w:rPr>
              <w:t>A terminology user queries the service to obtain a list of associations for a specified code system concept</w:t>
            </w:r>
          </w:p>
        </w:tc>
        <w:tc>
          <w:tcPr>
            <w:tcW w:w="1795" w:type="dxa"/>
          </w:tcPr>
          <w:p w:rsidR="00D22DDF" w:rsidRPr="00327CE0" w:rsidRDefault="00D22DDF">
            <w:pPr>
              <w:rPr>
                <w:sz w:val="20"/>
                <w:szCs w:val="20"/>
              </w:rPr>
            </w:pPr>
            <w:hyperlink r:id="rId46"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E374C0">
            <w:pPr>
              <w:rPr>
                <w:sz w:val="20"/>
                <w:szCs w:val="20"/>
              </w:rPr>
            </w:pPr>
            <w:r w:rsidRPr="00327CE0">
              <w:rPr>
                <w:sz w:val="20"/>
                <w:szCs w:val="20"/>
              </w:rPr>
              <w:t>SQS-SB8</w:t>
            </w:r>
          </w:p>
        </w:tc>
        <w:tc>
          <w:tcPr>
            <w:tcW w:w="1999" w:type="dxa"/>
          </w:tcPr>
          <w:p w:rsidR="00D22DDF" w:rsidRPr="00327CE0" w:rsidRDefault="00D22DDF" w:rsidP="00E374C0">
            <w:pPr>
              <w:rPr>
                <w:sz w:val="20"/>
                <w:szCs w:val="20"/>
              </w:rPr>
            </w:pPr>
            <w:r w:rsidRPr="00327CE0">
              <w:rPr>
                <w:sz w:val="20"/>
                <w:szCs w:val="20"/>
              </w:rPr>
              <w:t>Return Association Details</w:t>
            </w:r>
          </w:p>
        </w:tc>
        <w:tc>
          <w:tcPr>
            <w:tcW w:w="3994" w:type="dxa"/>
          </w:tcPr>
          <w:p w:rsidR="00D22DDF" w:rsidRPr="00327CE0" w:rsidRDefault="00D22DDF" w:rsidP="00F4267A">
            <w:pPr>
              <w:rPr>
                <w:sz w:val="20"/>
                <w:szCs w:val="20"/>
              </w:rPr>
            </w:pPr>
            <w:r w:rsidRPr="00327CE0">
              <w:rPr>
                <w:sz w:val="20"/>
                <w:szCs w:val="20"/>
              </w:rPr>
              <w:t>A terminology user queries the service to obtain an optionally filtered list of details for an association for a specified concept from a specified code system</w:t>
            </w:r>
          </w:p>
        </w:tc>
        <w:tc>
          <w:tcPr>
            <w:tcW w:w="1795" w:type="dxa"/>
          </w:tcPr>
          <w:p w:rsidR="00D22DDF" w:rsidRPr="00327CE0" w:rsidRDefault="00D22DDF">
            <w:pPr>
              <w:rPr>
                <w:sz w:val="20"/>
                <w:szCs w:val="20"/>
              </w:rPr>
            </w:pPr>
            <w:hyperlink r:id="rId47"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E374C0">
            <w:pPr>
              <w:rPr>
                <w:sz w:val="20"/>
                <w:szCs w:val="20"/>
              </w:rPr>
            </w:pPr>
            <w:r w:rsidRPr="00327CE0">
              <w:rPr>
                <w:sz w:val="20"/>
                <w:szCs w:val="20"/>
              </w:rPr>
              <w:t>SQS-SB9</w:t>
            </w:r>
          </w:p>
        </w:tc>
        <w:tc>
          <w:tcPr>
            <w:tcW w:w="1999" w:type="dxa"/>
          </w:tcPr>
          <w:p w:rsidR="00D22DDF" w:rsidRPr="00327CE0" w:rsidRDefault="00D22DDF" w:rsidP="00E374C0">
            <w:pPr>
              <w:rPr>
                <w:sz w:val="20"/>
                <w:szCs w:val="20"/>
              </w:rPr>
            </w:pPr>
            <w:r w:rsidRPr="00327CE0">
              <w:rPr>
                <w:sz w:val="20"/>
                <w:szCs w:val="20"/>
              </w:rPr>
              <w:t>Retrieve Service Information</w:t>
            </w:r>
          </w:p>
        </w:tc>
        <w:tc>
          <w:tcPr>
            <w:tcW w:w="3994" w:type="dxa"/>
          </w:tcPr>
          <w:p w:rsidR="00D22DDF" w:rsidRPr="00327CE0" w:rsidRDefault="00D22DDF" w:rsidP="00F4267A">
            <w:pPr>
              <w:rPr>
                <w:sz w:val="20"/>
                <w:szCs w:val="20"/>
              </w:rPr>
            </w:pPr>
            <w:r w:rsidRPr="00327CE0">
              <w:rPr>
                <w:sz w:val="20"/>
                <w:szCs w:val="20"/>
              </w:rPr>
              <w:t>A terminology user queries the service to obtain metadata information for the LexEVS service</w:t>
            </w:r>
          </w:p>
        </w:tc>
        <w:tc>
          <w:tcPr>
            <w:tcW w:w="1795" w:type="dxa"/>
          </w:tcPr>
          <w:p w:rsidR="00D22DDF" w:rsidRPr="00327CE0" w:rsidRDefault="00D22DDF">
            <w:pPr>
              <w:rPr>
                <w:sz w:val="20"/>
                <w:szCs w:val="20"/>
              </w:rPr>
            </w:pPr>
            <w:hyperlink r:id="rId48"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E374C0">
            <w:pPr>
              <w:rPr>
                <w:sz w:val="20"/>
                <w:szCs w:val="20"/>
              </w:rPr>
            </w:pPr>
            <w:r w:rsidRPr="00327CE0">
              <w:rPr>
                <w:sz w:val="20"/>
                <w:szCs w:val="20"/>
              </w:rPr>
              <w:t>SQS-SB10</w:t>
            </w:r>
          </w:p>
        </w:tc>
        <w:tc>
          <w:tcPr>
            <w:tcW w:w="1999" w:type="dxa"/>
          </w:tcPr>
          <w:p w:rsidR="00D22DDF" w:rsidRPr="00327CE0" w:rsidRDefault="00D22DDF" w:rsidP="00E374C0">
            <w:pPr>
              <w:rPr>
                <w:sz w:val="20"/>
                <w:szCs w:val="20"/>
              </w:rPr>
            </w:pPr>
            <w:r w:rsidRPr="00327CE0">
              <w:rPr>
                <w:sz w:val="20"/>
                <w:szCs w:val="20"/>
              </w:rPr>
              <w:t>Retrieve Sort Algorithm</w:t>
            </w:r>
          </w:p>
        </w:tc>
        <w:tc>
          <w:tcPr>
            <w:tcW w:w="3994" w:type="dxa"/>
          </w:tcPr>
          <w:p w:rsidR="00D22DDF" w:rsidRPr="00327CE0" w:rsidRDefault="00D22DDF" w:rsidP="00226E9C">
            <w:pPr>
              <w:rPr>
                <w:sz w:val="20"/>
                <w:szCs w:val="20"/>
              </w:rPr>
            </w:pPr>
            <w:r w:rsidRPr="00327CE0">
              <w:rPr>
                <w:sz w:val="20"/>
                <w:szCs w:val="20"/>
              </w:rPr>
              <w:t>A terminology user queries the service to obtain the available sort algorithms for ordering code system queries</w:t>
            </w:r>
          </w:p>
        </w:tc>
        <w:tc>
          <w:tcPr>
            <w:tcW w:w="1795" w:type="dxa"/>
          </w:tcPr>
          <w:p w:rsidR="00D22DDF" w:rsidRPr="00327CE0" w:rsidRDefault="00D22DDF" w:rsidP="00E374C0">
            <w:pPr>
              <w:rPr>
                <w:sz w:val="20"/>
                <w:szCs w:val="20"/>
              </w:rPr>
            </w:pPr>
            <w:hyperlink r:id="rId49" w:history="1">
              <w:r w:rsidRPr="000C4271">
                <w:rPr>
                  <w:rStyle w:val="Hyperlink"/>
                  <w:sz w:val="20"/>
                  <w:szCs w:val="20"/>
                </w:rPr>
                <w:t>CTS2 and LexEVS 6.0 Analytical Grid Services.xls</w:t>
              </w:r>
            </w:hyperlink>
          </w:p>
        </w:tc>
      </w:tr>
      <w:tr w:rsidR="00D22DDF" w:rsidRPr="00B826AD" w:rsidTr="00CF422A">
        <w:tc>
          <w:tcPr>
            <w:tcW w:w="1068" w:type="dxa"/>
          </w:tcPr>
          <w:p w:rsidR="00D22DDF" w:rsidRPr="00327CE0" w:rsidRDefault="00D22DDF" w:rsidP="00E374C0">
            <w:pPr>
              <w:rPr>
                <w:sz w:val="20"/>
                <w:szCs w:val="20"/>
              </w:rPr>
            </w:pPr>
            <w:r w:rsidRPr="00327CE0">
              <w:rPr>
                <w:sz w:val="20"/>
                <w:szCs w:val="20"/>
              </w:rPr>
              <w:t>SQS-SB11</w:t>
            </w:r>
          </w:p>
        </w:tc>
        <w:tc>
          <w:tcPr>
            <w:tcW w:w="1999" w:type="dxa"/>
          </w:tcPr>
          <w:p w:rsidR="00D22DDF" w:rsidRPr="00327CE0" w:rsidRDefault="00D22DDF" w:rsidP="00E374C0">
            <w:pPr>
              <w:rPr>
                <w:sz w:val="20"/>
                <w:szCs w:val="20"/>
              </w:rPr>
            </w:pPr>
            <w:r w:rsidRPr="00327CE0">
              <w:rPr>
                <w:sz w:val="20"/>
                <w:szCs w:val="20"/>
              </w:rPr>
              <w:t>Retrieve Match Algorithm</w:t>
            </w:r>
          </w:p>
        </w:tc>
        <w:tc>
          <w:tcPr>
            <w:tcW w:w="3994" w:type="dxa"/>
          </w:tcPr>
          <w:p w:rsidR="00D22DDF" w:rsidRPr="00327CE0" w:rsidRDefault="00D22DDF" w:rsidP="00226E9C">
            <w:pPr>
              <w:rPr>
                <w:sz w:val="20"/>
                <w:szCs w:val="20"/>
              </w:rPr>
            </w:pPr>
            <w:r w:rsidRPr="00327CE0">
              <w:rPr>
                <w:sz w:val="20"/>
                <w:szCs w:val="20"/>
              </w:rPr>
              <w:t>A terminology user queries the service to obtain the available match algorithms for querying code system contents</w:t>
            </w:r>
          </w:p>
        </w:tc>
        <w:tc>
          <w:tcPr>
            <w:tcW w:w="1795" w:type="dxa"/>
          </w:tcPr>
          <w:p w:rsidR="00D22DDF" w:rsidRPr="00327CE0" w:rsidRDefault="00D22DDF" w:rsidP="00E374C0">
            <w:pPr>
              <w:rPr>
                <w:sz w:val="20"/>
                <w:szCs w:val="20"/>
              </w:rPr>
            </w:pPr>
            <w:hyperlink r:id="rId50" w:history="1">
              <w:r w:rsidRPr="000C4271">
                <w:rPr>
                  <w:rStyle w:val="Hyperlink"/>
                  <w:sz w:val="20"/>
                  <w:szCs w:val="20"/>
                </w:rPr>
                <w:t>CTS2 and LexEVS 6.0 Analytical Grid Services.xls</w:t>
              </w:r>
            </w:hyperlink>
          </w:p>
        </w:tc>
      </w:tr>
    </w:tbl>
    <w:p w:rsidR="00D22DDF" w:rsidRDefault="00D22DDF" w:rsidP="006745CE">
      <w:pPr>
        <w:pStyle w:val="Heading2"/>
        <w:numPr>
          <w:ilvl w:val="1"/>
          <w:numId w:val="3"/>
        </w:numPr>
        <w:spacing w:after="0"/>
        <w:jc w:val="both"/>
      </w:pPr>
      <w:r>
        <w:t xml:space="preserve"> </w:t>
      </w:r>
      <w:bookmarkStart w:id="60" w:name="_Toc273442839"/>
      <w:r>
        <w:t>Storyboards to Capabilities Mapping</w:t>
      </w:r>
      <w:bookmarkEnd w:id="60"/>
      <w:r>
        <w:t xml:space="preserve"> </w:t>
      </w:r>
    </w:p>
    <w:p w:rsidR="00D22DDF" w:rsidRPr="009E38DE" w:rsidRDefault="00D22DDF" w:rsidP="009E38DE"/>
    <w:tbl>
      <w:tblPr>
        <w:tblpPr w:leftFromText="180" w:rightFromText="180" w:vertAnchor="text" w:horzAnchor="margin" w:tblpY="8"/>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5"/>
        <w:gridCol w:w="3073"/>
        <w:gridCol w:w="2520"/>
        <w:gridCol w:w="2130"/>
      </w:tblGrid>
      <w:tr w:rsidR="00D22DDF" w:rsidRPr="00306A42" w:rsidTr="00B4461D">
        <w:tc>
          <w:tcPr>
            <w:tcW w:w="1115" w:type="dxa"/>
            <w:shd w:val="clear" w:color="auto" w:fill="C0C0C0"/>
          </w:tcPr>
          <w:p w:rsidR="00D22DDF" w:rsidRPr="00306A42" w:rsidRDefault="00D22DDF" w:rsidP="00E374C0">
            <w:pPr>
              <w:rPr>
                <w:b/>
              </w:rPr>
            </w:pPr>
            <w:r w:rsidRPr="00306A42">
              <w:rPr>
                <w:b/>
              </w:rPr>
              <w:t>#</w:t>
            </w:r>
          </w:p>
        </w:tc>
        <w:tc>
          <w:tcPr>
            <w:tcW w:w="3073" w:type="dxa"/>
            <w:shd w:val="clear" w:color="auto" w:fill="C0C0C0"/>
          </w:tcPr>
          <w:p w:rsidR="00D22DDF" w:rsidRPr="00306A42" w:rsidRDefault="00D22DDF" w:rsidP="00E374C0">
            <w:pPr>
              <w:rPr>
                <w:b/>
              </w:rPr>
            </w:pPr>
            <w:r w:rsidRPr="00306A42">
              <w:rPr>
                <w:b/>
              </w:rPr>
              <w:t>Storyboard</w:t>
            </w:r>
          </w:p>
        </w:tc>
        <w:tc>
          <w:tcPr>
            <w:tcW w:w="2520" w:type="dxa"/>
            <w:shd w:val="clear" w:color="auto" w:fill="C0C0C0"/>
          </w:tcPr>
          <w:p w:rsidR="00D22DDF" w:rsidRPr="00306A42" w:rsidRDefault="00D22DDF" w:rsidP="00E374C0">
            <w:pPr>
              <w:rPr>
                <w:b/>
              </w:rPr>
            </w:pPr>
            <w:r w:rsidRPr="00306A42">
              <w:rPr>
                <w:b/>
              </w:rPr>
              <w:t>Capabilities</w:t>
            </w:r>
          </w:p>
        </w:tc>
        <w:tc>
          <w:tcPr>
            <w:tcW w:w="2130" w:type="dxa"/>
            <w:shd w:val="clear" w:color="auto" w:fill="C0C0C0"/>
          </w:tcPr>
          <w:p w:rsidR="00D22DDF" w:rsidRPr="00306A42" w:rsidRDefault="00D22DDF" w:rsidP="00E374C0">
            <w:pPr>
              <w:rPr>
                <w:b/>
              </w:rPr>
            </w:pPr>
            <w:r w:rsidRPr="00306A42">
              <w:rPr>
                <w:b/>
              </w:rPr>
              <w:t>Functional Profiles</w:t>
            </w:r>
          </w:p>
        </w:tc>
      </w:tr>
      <w:tr w:rsidR="00D22DDF" w:rsidRPr="00306A42" w:rsidTr="00B4461D">
        <w:trPr>
          <w:trHeight w:val="645"/>
        </w:trPr>
        <w:tc>
          <w:tcPr>
            <w:tcW w:w="1115" w:type="dxa"/>
          </w:tcPr>
          <w:p w:rsidR="00D22DDF" w:rsidRPr="00306A42" w:rsidRDefault="00D22DDF" w:rsidP="00ED1940">
            <w:r w:rsidRPr="00306A42">
              <w:t>SQS-SB1</w:t>
            </w:r>
          </w:p>
        </w:tc>
        <w:tc>
          <w:tcPr>
            <w:tcW w:w="3073" w:type="dxa"/>
          </w:tcPr>
          <w:p w:rsidR="00D22DDF" w:rsidRPr="00306A42" w:rsidRDefault="00D22DDF" w:rsidP="00ED1940">
            <w:r w:rsidRPr="00306A42">
              <w:t>List Code Systems</w:t>
            </w:r>
          </w:p>
        </w:tc>
        <w:tc>
          <w:tcPr>
            <w:tcW w:w="2520" w:type="dxa"/>
          </w:tcPr>
          <w:p w:rsidR="00D22DDF" w:rsidRPr="00306A42" w:rsidRDefault="00D22DDF" w:rsidP="00ED1940">
            <w:r w:rsidRPr="00306A42">
              <w:t>Get Supported Coding Schemes</w:t>
            </w:r>
          </w:p>
          <w:p w:rsidR="00D22DDF" w:rsidRPr="00306A42" w:rsidRDefault="00D22DDF" w:rsidP="00ED1940"/>
          <w:p w:rsidR="00D22DDF" w:rsidRPr="00306A42" w:rsidRDefault="00D22DDF" w:rsidP="00ED1940">
            <w:pPr>
              <w:rPr>
                <w:color w:val="0000FF"/>
              </w:rPr>
            </w:pPr>
            <w:r w:rsidRPr="00306A42">
              <w:t>Resolve Coding Scheme</w:t>
            </w:r>
          </w:p>
        </w:tc>
        <w:tc>
          <w:tcPr>
            <w:tcW w:w="2130" w:type="dxa"/>
          </w:tcPr>
          <w:p w:rsidR="00D22DDF" w:rsidRPr="00306A42" w:rsidRDefault="00D22DDF" w:rsidP="00ED1940">
            <w:r w:rsidRPr="00306A42">
              <w:t>QS Content Query</w:t>
            </w:r>
          </w:p>
        </w:tc>
      </w:tr>
      <w:tr w:rsidR="00D22DDF" w:rsidRPr="00306A42" w:rsidTr="00B4461D">
        <w:trPr>
          <w:trHeight w:val="450"/>
        </w:trPr>
        <w:tc>
          <w:tcPr>
            <w:tcW w:w="1115" w:type="dxa"/>
          </w:tcPr>
          <w:p w:rsidR="00D22DDF" w:rsidRPr="00306A42" w:rsidRDefault="00D22DDF" w:rsidP="00ED1940">
            <w:r w:rsidRPr="00306A42">
              <w:t>SQS-SB2</w:t>
            </w:r>
          </w:p>
        </w:tc>
        <w:tc>
          <w:tcPr>
            <w:tcW w:w="3073" w:type="dxa"/>
          </w:tcPr>
          <w:p w:rsidR="00D22DDF" w:rsidRPr="00306A42" w:rsidRDefault="00D22DDF" w:rsidP="00ED1940">
            <w:r w:rsidRPr="00306A42">
              <w:t>Return Code System Details</w:t>
            </w:r>
          </w:p>
        </w:tc>
        <w:tc>
          <w:tcPr>
            <w:tcW w:w="2520" w:type="dxa"/>
          </w:tcPr>
          <w:p w:rsidR="00D22DDF" w:rsidRPr="00306A42" w:rsidRDefault="00D22DDF" w:rsidP="00ED1940">
            <w:pPr>
              <w:rPr>
                <w:color w:val="0000FF"/>
              </w:rPr>
            </w:pPr>
            <w:r w:rsidRPr="00306A42">
              <w:t>Get History Service</w:t>
            </w:r>
          </w:p>
        </w:tc>
        <w:tc>
          <w:tcPr>
            <w:tcW w:w="2130" w:type="dxa"/>
          </w:tcPr>
          <w:p w:rsidR="00D22DDF" w:rsidRPr="00306A42" w:rsidRDefault="00D22DDF" w:rsidP="00ED1940">
            <w:r w:rsidRPr="00306A42">
              <w:t>QS Content Query</w:t>
            </w:r>
          </w:p>
        </w:tc>
      </w:tr>
      <w:tr w:rsidR="00D22DDF" w:rsidRPr="00306A42" w:rsidTr="00B4461D">
        <w:trPr>
          <w:trHeight w:val="645"/>
        </w:trPr>
        <w:tc>
          <w:tcPr>
            <w:tcW w:w="1115" w:type="dxa"/>
          </w:tcPr>
          <w:p w:rsidR="00D22DDF" w:rsidRPr="00306A42" w:rsidRDefault="00D22DDF" w:rsidP="00ED1940">
            <w:r w:rsidRPr="00306A42">
              <w:t>SQS-SB3</w:t>
            </w:r>
          </w:p>
        </w:tc>
        <w:tc>
          <w:tcPr>
            <w:tcW w:w="3073" w:type="dxa"/>
          </w:tcPr>
          <w:p w:rsidR="00D22DDF" w:rsidRPr="00306A42" w:rsidRDefault="00D22DDF" w:rsidP="00ED1940">
            <w:r w:rsidRPr="00306A42">
              <w:t>List Code System Concepts</w:t>
            </w:r>
          </w:p>
        </w:tc>
        <w:tc>
          <w:tcPr>
            <w:tcW w:w="2520" w:type="dxa"/>
          </w:tcPr>
          <w:p w:rsidR="00D22DDF" w:rsidRPr="00306A42" w:rsidRDefault="00D22DDF" w:rsidP="00ED1940">
            <w:pPr>
              <w:rPr>
                <w:color w:val="0000FF"/>
              </w:rPr>
            </w:pPr>
            <w:r w:rsidRPr="00306A42">
              <w:t xml:space="preserve">Get Code System Concepts </w:t>
            </w:r>
          </w:p>
        </w:tc>
        <w:tc>
          <w:tcPr>
            <w:tcW w:w="2130" w:type="dxa"/>
          </w:tcPr>
          <w:p w:rsidR="00D22DDF" w:rsidRPr="00306A42" w:rsidRDefault="00D22DDF" w:rsidP="00ED1940">
            <w:r w:rsidRPr="00306A42">
              <w:t>QS Content Query</w:t>
            </w:r>
          </w:p>
        </w:tc>
      </w:tr>
      <w:tr w:rsidR="00D22DDF" w:rsidRPr="00306A42" w:rsidTr="00B4461D">
        <w:trPr>
          <w:trHeight w:val="645"/>
        </w:trPr>
        <w:tc>
          <w:tcPr>
            <w:tcW w:w="1115" w:type="dxa"/>
          </w:tcPr>
          <w:p w:rsidR="00D22DDF" w:rsidRPr="00306A42" w:rsidRDefault="00D22DDF" w:rsidP="00ED1940">
            <w:r w:rsidRPr="00306A42">
              <w:t>SQS-SB4</w:t>
            </w:r>
          </w:p>
        </w:tc>
        <w:tc>
          <w:tcPr>
            <w:tcW w:w="3073" w:type="dxa"/>
          </w:tcPr>
          <w:p w:rsidR="00D22DDF" w:rsidRPr="00306A42" w:rsidRDefault="00D22DDF" w:rsidP="00ED1940">
            <w:r w:rsidRPr="00306A42">
              <w:t>Return Concept Details</w:t>
            </w:r>
          </w:p>
        </w:tc>
        <w:tc>
          <w:tcPr>
            <w:tcW w:w="2520" w:type="dxa"/>
          </w:tcPr>
          <w:p w:rsidR="00D22DDF" w:rsidRPr="00306A42" w:rsidRDefault="00D22DDF" w:rsidP="00ED1940">
            <w:pPr>
              <w:rPr>
                <w:color w:val="0000FF"/>
              </w:rPr>
            </w:pPr>
            <w:r w:rsidRPr="00306A42">
              <w:t>Get Concept Details</w:t>
            </w:r>
          </w:p>
        </w:tc>
        <w:tc>
          <w:tcPr>
            <w:tcW w:w="2130" w:type="dxa"/>
          </w:tcPr>
          <w:p w:rsidR="00D22DDF" w:rsidRPr="00306A42" w:rsidRDefault="00D22DDF" w:rsidP="00ED1940">
            <w:pPr>
              <w:rPr>
                <w:color w:val="0000FF"/>
              </w:rPr>
            </w:pPr>
            <w:r w:rsidRPr="00306A42">
              <w:t>QS Content Query</w:t>
            </w:r>
          </w:p>
        </w:tc>
      </w:tr>
      <w:tr w:rsidR="00D22DDF" w:rsidRPr="00306A42" w:rsidTr="00B4461D">
        <w:tc>
          <w:tcPr>
            <w:tcW w:w="1115" w:type="dxa"/>
          </w:tcPr>
          <w:p w:rsidR="00D22DDF" w:rsidRPr="00306A42" w:rsidRDefault="00D22DDF" w:rsidP="00ED1940">
            <w:r w:rsidRPr="00306A42">
              <w:t>SQS-SB5</w:t>
            </w:r>
          </w:p>
        </w:tc>
        <w:tc>
          <w:tcPr>
            <w:tcW w:w="3073" w:type="dxa"/>
          </w:tcPr>
          <w:p w:rsidR="00D22DDF" w:rsidRPr="00306A42" w:rsidRDefault="00D22DDF" w:rsidP="00ED1940">
            <w:r w:rsidRPr="00306A42">
              <w:t>List Association Types</w:t>
            </w:r>
          </w:p>
        </w:tc>
        <w:tc>
          <w:tcPr>
            <w:tcW w:w="2520" w:type="dxa"/>
          </w:tcPr>
          <w:p w:rsidR="00D22DDF" w:rsidRPr="00306A42" w:rsidRDefault="00D22DDF" w:rsidP="00ED1940">
            <w:pPr>
              <w:rPr>
                <w:color w:val="0000FF"/>
              </w:rPr>
            </w:pPr>
            <w:r w:rsidRPr="00306A42">
              <w:t>List Association Types</w:t>
            </w:r>
          </w:p>
        </w:tc>
        <w:tc>
          <w:tcPr>
            <w:tcW w:w="2130" w:type="dxa"/>
          </w:tcPr>
          <w:p w:rsidR="00D22DDF" w:rsidRPr="00306A42" w:rsidRDefault="00D22DDF" w:rsidP="00ED1940">
            <w:pPr>
              <w:rPr>
                <w:color w:val="0000FF"/>
              </w:rPr>
            </w:pPr>
            <w:r w:rsidRPr="00306A42">
              <w:t>QS Content Query</w:t>
            </w:r>
          </w:p>
        </w:tc>
      </w:tr>
      <w:tr w:rsidR="00D22DDF" w:rsidRPr="00306A42" w:rsidTr="00B4461D">
        <w:tc>
          <w:tcPr>
            <w:tcW w:w="1115" w:type="dxa"/>
          </w:tcPr>
          <w:p w:rsidR="00D22DDF" w:rsidRPr="00306A42" w:rsidRDefault="00D22DDF" w:rsidP="00ED1940">
            <w:r w:rsidRPr="00306A42">
              <w:t>SQS-SB6</w:t>
            </w:r>
          </w:p>
        </w:tc>
        <w:tc>
          <w:tcPr>
            <w:tcW w:w="3073" w:type="dxa"/>
          </w:tcPr>
          <w:p w:rsidR="00D22DDF" w:rsidRPr="00306A42" w:rsidRDefault="00D22DDF" w:rsidP="00ED1940">
            <w:r w:rsidRPr="00306A42">
              <w:t>List Association Type Details</w:t>
            </w:r>
          </w:p>
        </w:tc>
        <w:tc>
          <w:tcPr>
            <w:tcW w:w="2520" w:type="dxa"/>
          </w:tcPr>
          <w:p w:rsidR="00D22DDF" w:rsidRPr="00306A42" w:rsidRDefault="00D22DDF" w:rsidP="00ED1940">
            <w:pPr>
              <w:rPr>
                <w:color w:val="0000FF"/>
              </w:rPr>
            </w:pPr>
            <w:r w:rsidRPr="00306A42">
              <w:t>Get Node Graph</w:t>
            </w:r>
          </w:p>
        </w:tc>
        <w:tc>
          <w:tcPr>
            <w:tcW w:w="2130" w:type="dxa"/>
          </w:tcPr>
          <w:p w:rsidR="00D22DDF" w:rsidRPr="00306A42" w:rsidRDefault="00D22DDF" w:rsidP="00ED1940">
            <w:pPr>
              <w:rPr>
                <w:color w:val="0000FF"/>
              </w:rPr>
            </w:pPr>
            <w:r w:rsidRPr="00306A42">
              <w:t>QS Content Query</w:t>
            </w:r>
          </w:p>
        </w:tc>
      </w:tr>
      <w:tr w:rsidR="00D22DDF" w:rsidRPr="00306A42" w:rsidTr="00B4461D">
        <w:tc>
          <w:tcPr>
            <w:tcW w:w="1115" w:type="dxa"/>
          </w:tcPr>
          <w:p w:rsidR="00D22DDF" w:rsidRPr="00306A42" w:rsidRDefault="00D22DDF" w:rsidP="00ED1940">
            <w:r w:rsidRPr="00306A42">
              <w:t>SQS7-SB</w:t>
            </w:r>
          </w:p>
        </w:tc>
        <w:tc>
          <w:tcPr>
            <w:tcW w:w="3073" w:type="dxa"/>
          </w:tcPr>
          <w:p w:rsidR="00D22DDF" w:rsidRPr="00306A42" w:rsidRDefault="00D22DDF" w:rsidP="00ED1940">
            <w:r w:rsidRPr="00306A42">
              <w:t>List Associations</w:t>
            </w:r>
          </w:p>
        </w:tc>
        <w:tc>
          <w:tcPr>
            <w:tcW w:w="2520" w:type="dxa"/>
          </w:tcPr>
          <w:p w:rsidR="00D22DDF" w:rsidRPr="00306A42" w:rsidRDefault="00D22DDF" w:rsidP="00ED1940">
            <w:pPr>
              <w:rPr>
                <w:color w:val="0000FF"/>
              </w:rPr>
            </w:pPr>
            <w:r w:rsidRPr="00306A42">
              <w:t>List Associations</w:t>
            </w:r>
          </w:p>
        </w:tc>
        <w:tc>
          <w:tcPr>
            <w:tcW w:w="2130" w:type="dxa"/>
          </w:tcPr>
          <w:p w:rsidR="00D22DDF" w:rsidRPr="00306A42" w:rsidRDefault="00D22DDF" w:rsidP="00ED1940">
            <w:pPr>
              <w:rPr>
                <w:color w:val="0000FF"/>
              </w:rPr>
            </w:pPr>
            <w:r w:rsidRPr="00306A42">
              <w:t>QS Content Query</w:t>
            </w:r>
          </w:p>
        </w:tc>
      </w:tr>
      <w:tr w:rsidR="00D22DDF" w:rsidRPr="00306A42" w:rsidTr="00B4461D">
        <w:tc>
          <w:tcPr>
            <w:tcW w:w="1115" w:type="dxa"/>
          </w:tcPr>
          <w:p w:rsidR="00D22DDF" w:rsidRPr="00306A42" w:rsidRDefault="00D22DDF" w:rsidP="00ED1940">
            <w:r w:rsidRPr="00306A42">
              <w:t>SQS8-SB</w:t>
            </w:r>
          </w:p>
        </w:tc>
        <w:tc>
          <w:tcPr>
            <w:tcW w:w="3073" w:type="dxa"/>
          </w:tcPr>
          <w:p w:rsidR="00D22DDF" w:rsidRPr="00306A42" w:rsidRDefault="00D22DDF" w:rsidP="00ED1940">
            <w:r w:rsidRPr="00306A42">
              <w:t>Return Association Details</w:t>
            </w:r>
          </w:p>
        </w:tc>
        <w:tc>
          <w:tcPr>
            <w:tcW w:w="2520" w:type="dxa"/>
          </w:tcPr>
          <w:p w:rsidR="00D22DDF" w:rsidRPr="00306A42" w:rsidRDefault="00D22DDF" w:rsidP="00ED1940">
            <w:pPr>
              <w:rPr>
                <w:color w:val="0000FF"/>
              </w:rPr>
            </w:pPr>
            <w:r w:rsidRPr="00306A42">
              <w:t>List Association Details</w:t>
            </w:r>
          </w:p>
        </w:tc>
        <w:tc>
          <w:tcPr>
            <w:tcW w:w="2130" w:type="dxa"/>
          </w:tcPr>
          <w:p w:rsidR="00D22DDF" w:rsidRPr="00306A42" w:rsidRDefault="00D22DDF" w:rsidP="00ED1940">
            <w:pPr>
              <w:rPr>
                <w:color w:val="0000FF"/>
              </w:rPr>
            </w:pPr>
            <w:r w:rsidRPr="00306A42">
              <w:t>QS Content Query</w:t>
            </w:r>
          </w:p>
        </w:tc>
      </w:tr>
      <w:tr w:rsidR="00D22DDF" w:rsidRPr="00306A42" w:rsidTr="00B4461D">
        <w:tc>
          <w:tcPr>
            <w:tcW w:w="1115" w:type="dxa"/>
          </w:tcPr>
          <w:p w:rsidR="00D22DDF" w:rsidRPr="00306A42" w:rsidRDefault="00D22DDF" w:rsidP="00ED1940">
            <w:r w:rsidRPr="00306A42">
              <w:t>SQS9-SB</w:t>
            </w:r>
          </w:p>
        </w:tc>
        <w:tc>
          <w:tcPr>
            <w:tcW w:w="3073" w:type="dxa"/>
          </w:tcPr>
          <w:p w:rsidR="00D22DDF" w:rsidRPr="00306A42" w:rsidRDefault="00D22DDF" w:rsidP="00ED1940">
            <w:r w:rsidRPr="00306A42">
              <w:t>Retrieve Service Information</w:t>
            </w:r>
          </w:p>
        </w:tc>
        <w:tc>
          <w:tcPr>
            <w:tcW w:w="2520" w:type="dxa"/>
          </w:tcPr>
          <w:p w:rsidR="00D22DDF" w:rsidRPr="00306A42" w:rsidRDefault="00D22DDF" w:rsidP="00ED1940">
            <w:r w:rsidRPr="00306A42">
              <w:t>Get Service Metadata</w:t>
            </w:r>
          </w:p>
          <w:p w:rsidR="00D22DDF" w:rsidRPr="00306A42" w:rsidRDefault="00D22DDF" w:rsidP="00ED1940"/>
          <w:p w:rsidR="00D22DDF" w:rsidRPr="00306A42" w:rsidRDefault="00D22DDF" w:rsidP="00ED1940">
            <w:r w:rsidRPr="00306A42">
              <w:t>Get Last Update Time</w:t>
            </w:r>
          </w:p>
          <w:p w:rsidR="00D22DDF" w:rsidRPr="00306A42" w:rsidRDefault="00D22DDF" w:rsidP="00ED1940"/>
          <w:p w:rsidR="00D22DDF" w:rsidRPr="00306A42" w:rsidRDefault="00D22DDF" w:rsidP="00ED1940">
            <w:pPr>
              <w:rPr>
                <w:color w:val="0000FF"/>
              </w:rPr>
            </w:pPr>
            <w:r w:rsidRPr="00306A42">
              <w:t>Resolve Coding Scheme Copyright</w:t>
            </w:r>
          </w:p>
        </w:tc>
        <w:tc>
          <w:tcPr>
            <w:tcW w:w="2130" w:type="dxa"/>
          </w:tcPr>
          <w:p w:rsidR="00D22DDF" w:rsidRPr="00306A42" w:rsidRDefault="00D22DDF" w:rsidP="003F3F50">
            <w:pPr>
              <w:rPr>
                <w:color w:val="0000FF"/>
              </w:rPr>
            </w:pPr>
            <w:r w:rsidRPr="00306A42">
              <w:t>QS Service Query</w:t>
            </w:r>
          </w:p>
        </w:tc>
      </w:tr>
      <w:tr w:rsidR="00D22DDF" w:rsidRPr="00306A42" w:rsidTr="00B4461D">
        <w:tc>
          <w:tcPr>
            <w:tcW w:w="1115" w:type="dxa"/>
          </w:tcPr>
          <w:p w:rsidR="00D22DDF" w:rsidRPr="00306A42" w:rsidRDefault="00D22DDF" w:rsidP="00ED1940">
            <w:r w:rsidRPr="00306A42">
              <w:t>SQS10-SB</w:t>
            </w:r>
          </w:p>
        </w:tc>
        <w:tc>
          <w:tcPr>
            <w:tcW w:w="3073" w:type="dxa"/>
          </w:tcPr>
          <w:p w:rsidR="00D22DDF" w:rsidRPr="00306A42" w:rsidRDefault="00D22DDF" w:rsidP="00ED1940">
            <w:r w:rsidRPr="00306A42">
              <w:t>Retrieve Sort Algorithm</w:t>
            </w:r>
          </w:p>
        </w:tc>
        <w:tc>
          <w:tcPr>
            <w:tcW w:w="2520" w:type="dxa"/>
          </w:tcPr>
          <w:p w:rsidR="00D22DDF" w:rsidRPr="00306A42" w:rsidRDefault="00D22DDF" w:rsidP="00ED1940">
            <w:r w:rsidRPr="00306A42">
              <w:t>Get Sort Algorithm</w:t>
            </w:r>
          </w:p>
          <w:p w:rsidR="00D22DDF" w:rsidRPr="00306A42" w:rsidRDefault="00D22DDF" w:rsidP="00ED1940"/>
          <w:p w:rsidR="00D22DDF" w:rsidRPr="00306A42" w:rsidRDefault="00D22DDF" w:rsidP="00ED1940">
            <w:r w:rsidRPr="00306A42">
              <w:t xml:space="preserve">Get Sort Algorithms </w:t>
            </w:r>
          </w:p>
          <w:p w:rsidR="00D22DDF" w:rsidRPr="00306A42" w:rsidRDefault="00D22DDF" w:rsidP="00ED1940"/>
          <w:p w:rsidR="00D22DDF" w:rsidRDefault="00D22DDF" w:rsidP="00ED1940">
            <w:r w:rsidRPr="00306A42">
              <w:t>Get Generic Extensions</w:t>
            </w:r>
          </w:p>
          <w:p w:rsidR="00D22DDF" w:rsidRDefault="00D22DDF" w:rsidP="00ED1940"/>
          <w:p w:rsidR="00D22DDF" w:rsidRDefault="00D22DDF" w:rsidP="00ED1940">
            <w:r w:rsidRPr="00996DB4">
              <w:t>Get Filter</w:t>
            </w:r>
          </w:p>
          <w:p w:rsidR="00D22DDF" w:rsidRDefault="00D22DDF" w:rsidP="00ED1940"/>
          <w:p w:rsidR="00D22DDF" w:rsidRPr="00306A42" w:rsidRDefault="00D22DDF" w:rsidP="00ED1940">
            <w:pPr>
              <w:rPr>
                <w:color w:val="0000FF"/>
              </w:rPr>
            </w:pPr>
            <w:r w:rsidRPr="00996DB4">
              <w:t>Get Filter Extensions</w:t>
            </w:r>
          </w:p>
        </w:tc>
        <w:tc>
          <w:tcPr>
            <w:tcW w:w="2130" w:type="dxa"/>
          </w:tcPr>
          <w:p w:rsidR="00D22DDF" w:rsidRPr="00306A42" w:rsidRDefault="00D22DDF" w:rsidP="00ED1940">
            <w:pPr>
              <w:rPr>
                <w:color w:val="0000FF"/>
              </w:rPr>
            </w:pPr>
            <w:r w:rsidRPr="00306A42">
              <w:t>QS Content Query</w:t>
            </w:r>
          </w:p>
        </w:tc>
      </w:tr>
      <w:tr w:rsidR="00D22DDF" w:rsidRPr="00306A42" w:rsidTr="00B4461D">
        <w:tc>
          <w:tcPr>
            <w:tcW w:w="1115" w:type="dxa"/>
          </w:tcPr>
          <w:p w:rsidR="00D22DDF" w:rsidRPr="00306A42" w:rsidRDefault="00D22DDF" w:rsidP="00ED1940">
            <w:r w:rsidRPr="00306A42">
              <w:t>SQS-SB11</w:t>
            </w:r>
          </w:p>
        </w:tc>
        <w:tc>
          <w:tcPr>
            <w:tcW w:w="3073" w:type="dxa"/>
          </w:tcPr>
          <w:p w:rsidR="00D22DDF" w:rsidRPr="00306A42" w:rsidRDefault="00D22DDF" w:rsidP="00ED1940">
            <w:r w:rsidRPr="00306A42">
              <w:t>Retrieve Match Algorithm</w:t>
            </w:r>
          </w:p>
        </w:tc>
        <w:tc>
          <w:tcPr>
            <w:tcW w:w="2520" w:type="dxa"/>
          </w:tcPr>
          <w:p w:rsidR="00D22DDF" w:rsidRDefault="00D22DDF" w:rsidP="00ED1940">
            <w:r w:rsidRPr="00306A42">
              <w:t>Get Match</w:t>
            </w:r>
          </w:p>
          <w:p w:rsidR="00D22DDF" w:rsidRDefault="00D22DDF" w:rsidP="00ED1940"/>
          <w:p w:rsidR="00D22DDF" w:rsidRPr="00306A42" w:rsidRDefault="00D22DDF" w:rsidP="00ED1940">
            <w:r w:rsidRPr="00306A42">
              <w:t>Get Match Algorithms</w:t>
            </w:r>
          </w:p>
          <w:p w:rsidR="00D22DDF" w:rsidRDefault="00D22DDF" w:rsidP="00ED1940"/>
          <w:p w:rsidR="00D22DDF" w:rsidRDefault="00D22DDF" w:rsidP="00ED1940">
            <w:r w:rsidRPr="00996DB4">
              <w:t>Get Filter</w:t>
            </w:r>
          </w:p>
          <w:p w:rsidR="00D22DDF" w:rsidRDefault="00D22DDF" w:rsidP="00ED1940"/>
          <w:p w:rsidR="00D22DDF" w:rsidRDefault="00D22DDF" w:rsidP="00ED1940">
            <w:r w:rsidRPr="00996DB4">
              <w:t>Get Filter Extensions</w:t>
            </w:r>
          </w:p>
          <w:p w:rsidR="00D22DDF" w:rsidRPr="00306A42" w:rsidRDefault="00D22DDF" w:rsidP="00ED1940"/>
          <w:p w:rsidR="00D22DDF" w:rsidRPr="00306A42" w:rsidRDefault="00D22DDF" w:rsidP="00ED1940">
            <w:pPr>
              <w:rPr>
                <w:color w:val="0000FF"/>
              </w:rPr>
            </w:pPr>
            <w:r w:rsidRPr="00306A42">
              <w:t>Get Generic Extension</w:t>
            </w:r>
          </w:p>
        </w:tc>
        <w:tc>
          <w:tcPr>
            <w:tcW w:w="2130" w:type="dxa"/>
          </w:tcPr>
          <w:p w:rsidR="00D22DDF" w:rsidRPr="00306A42" w:rsidRDefault="00D22DDF" w:rsidP="00ED1940">
            <w:pPr>
              <w:rPr>
                <w:color w:val="0000FF"/>
              </w:rPr>
            </w:pPr>
            <w:r w:rsidRPr="00306A42">
              <w:t>QS Content Query</w:t>
            </w:r>
          </w:p>
        </w:tc>
      </w:tr>
    </w:tbl>
    <w:p w:rsidR="00D22DDF" w:rsidRDefault="00D22DDF" w:rsidP="006745CE"/>
    <w:p w:rsidR="00D22DDF" w:rsidRDefault="00D22DDF" w:rsidP="006745CE">
      <w:pPr>
        <w:pStyle w:val="Heading2"/>
        <w:numPr>
          <w:ilvl w:val="1"/>
          <w:numId w:val="3"/>
        </w:numPr>
        <w:spacing w:after="0"/>
        <w:jc w:val="both"/>
      </w:pPr>
      <w:bookmarkStart w:id="61" w:name="_Toc273442840"/>
      <w:r>
        <w:t>Actors</w:t>
      </w:r>
      <w:bookmarkEnd w:id="61"/>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8"/>
        <w:gridCol w:w="1998"/>
        <w:gridCol w:w="1440"/>
        <w:gridCol w:w="3402"/>
      </w:tblGrid>
      <w:tr w:rsidR="00D22DDF" w:rsidRPr="00423EE0" w:rsidTr="00B4461D">
        <w:tc>
          <w:tcPr>
            <w:tcW w:w="1998" w:type="dxa"/>
            <w:shd w:val="clear" w:color="auto" w:fill="C0C0C0"/>
          </w:tcPr>
          <w:p w:rsidR="00D22DDF" w:rsidRPr="00423EE0" w:rsidRDefault="00D22DDF" w:rsidP="00B73CFD">
            <w:pPr>
              <w:rPr>
                <w:b/>
              </w:rPr>
            </w:pPr>
            <w:r>
              <w:rPr>
                <w:b/>
              </w:rPr>
              <w:t>Actors</w:t>
            </w:r>
          </w:p>
        </w:tc>
        <w:tc>
          <w:tcPr>
            <w:tcW w:w="1998" w:type="dxa"/>
            <w:shd w:val="clear" w:color="auto" w:fill="C0C0C0"/>
          </w:tcPr>
          <w:p w:rsidR="00D22DDF" w:rsidRPr="00423EE0" w:rsidRDefault="00D22DDF" w:rsidP="0046730D">
            <w:pPr>
              <w:rPr>
                <w:b/>
              </w:rPr>
            </w:pPr>
            <w:r>
              <w:rPr>
                <w:b/>
              </w:rPr>
              <w:t>Functional Profile</w:t>
            </w:r>
          </w:p>
        </w:tc>
        <w:tc>
          <w:tcPr>
            <w:tcW w:w="1440" w:type="dxa"/>
            <w:shd w:val="clear" w:color="auto" w:fill="C0C0C0"/>
          </w:tcPr>
          <w:p w:rsidR="00D22DDF" w:rsidRPr="00423EE0" w:rsidRDefault="00D22DDF" w:rsidP="0046730D">
            <w:pPr>
              <w:rPr>
                <w:b/>
              </w:rPr>
            </w:pPr>
            <w:r>
              <w:rPr>
                <w:b/>
              </w:rPr>
              <w:t>Type</w:t>
            </w:r>
          </w:p>
        </w:tc>
        <w:tc>
          <w:tcPr>
            <w:tcW w:w="3402" w:type="dxa"/>
            <w:shd w:val="clear" w:color="auto" w:fill="C0C0C0"/>
          </w:tcPr>
          <w:p w:rsidR="00D22DDF" w:rsidRPr="00423EE0" w:rsidRDefault="00D22DDF" w:rsidP="0046730D">
            <w:pPr>
              <w:rPr>
                <w:b/>
              </w:rPr>
            </w:pPr>
            <w:r>
              <w:rPr>
                <w:b/>
              </w:rPr>
              <w:t xml:space="preserve">Operations used </w:t>
            </w:r>
          </w:p>
        </w:tc>
      </w:tr>
      <w:tr w:rsidR="00D22DDF" w:rsidRPr="00B826AD" w:rsidTr="00B4461D">
        <w:tc>
          <w:tcPr>
            <w:tcW w:w="1998" w:type="dxa"/>
          </w:tcPr>
          <w:p w:rsidR="00D22DDF" w:rsidRPr="00ED2DC0" w:rsidRDefault="00D22DDF" w:rsidP="00B73CFD">
            <w:r w:rsidRPr="00ED2DC0">
              <w:t>Terminology User</w:t>
            </w:r>
          </w:p>
        </w:tc>
        <w:tc>
          <w:tcPr>
            <w:tcW w:w="1998" w:type="dxa"/>
          </w:tcPr>
          <w:p w:rsidR="00D22DDF" w:rsidRPr="00ED2DC0" w:rsidRDefault="00D22DDF" w:rsidP="00724E5A">
            <w:r w:rsidRPr="00ED2DC0">
              <w:t>QS-FP1 : QS Service Query</w:t>
            </w:r>
          </w:p>
          <w:p w:rsidR="00D22DDF" w:rsidRPr="00ED2DC0" w:rsidRDefault="00D22DDF" w:rsidP="00724E5A"/>
        </w:tc>
        <w:tc>
          <w:tcPr>
            <w:tcW w:w="1440" w:type="dxa"/>
          </w:tcPr>
          <w:p w:rsidR="00D22DDF" w:rsidRPr="00ED2DC0" w:rsidRDefault="00D22DDF" w:rsidP="0046730D">
            <w:r w:rsidRPr="00ED2DC0">
              <w:t>Client</w:t>
            </w:r>
          </w:p>
        </w:tc>
        <w:tc>
          <w:tcPr>
            <w:tcW w:w="3402" w:type="dxa"/>
          </w:tcPr>
          <w:p w:rsidR="00D22DDF" w:rsidRPr="00ED2DC0" w:rsidRDefault="00D22DDF" w:rsidP="00724E5A">
            <w:r w:rsidRPr="00ED2DC0">
              <w:t>Query LexEVS for service specific metadata</w:t>
            </w:r>
          </w:p>
        </w:tc>
      </w:tr>
      <w:tr w:rsidR="00D22DDF" w:rsidRPr="00B826AD" w:rsidTr="00B4461D">
        <w:tc>
          <w:tcPr>
            <w:tcW w:w="1998" w:type="dxa"/>
          </w:tcPr>
          <w:p w:rsidR="00D22DDF" w:rsidRPr="00ED2DC0" w:rsidRDefault="00D22DDF" w:rsidP="00B73CFD">
            <w:r w:rsidRPr="00ED2DC0">
              <w:t>Terminology User</w:t>
            </w:r>
          </w:p>
        </w:tc>
        <w:tc>
          <w:tcPr>
            <w:tcW w:w="1998" w:type="dxa"/>
          </w:tcPr>
          <w:p w:rsidR="00D22DDF" w:rsidRPr="0003736A" w:rsidRDefault="00D22DDF" w:rsidP="00724E5A">
            <w:pPr>
              <w:rPr>
                <w:lang w:val="fr-FR"/>
              </w:rPr>
            </w:pPr>
            <w:r w:rsidRPr="0003736A">
              <w:rPr>
                <w:lang w:val="fr-FR"/>
              </w:rPr>
              <w:t>QS-FP2: QS Content Query</w:t>
            </w:r>
          </w:p>
        </w:tc>
        <w:tc>
          <w:tcPr>
            <w:tcW w:w="1440" w:type="dxa"/>
          </w:tcPr>
          <w:p w:rsidR="00D22DDF" w:rsidRPr="00ED2DC0" w:rsidRDefault="00D22DDF" w:rsidP="0046730D">
            <w:r w:rsidRPr="00ED2DC0">
              <w:t>Client</w:t>
            </w:r>
          </w:p>
        </w:tc>
        <w:tc>
          <w:tcPr>
            <w:tcW w:w="3402" w:type="dxa"/>
          </w:tcPr>
          <w:p w:rsidR="00D22DDF" w:rsidRPr="00ED2DC0" w:rsidRDefault="00D22DDF" w:rsidP="0046730D">
            <w:r w:rsidRPr="00ED2DC0">
              <w:t>Query LexEVS for terminology content (concepts, associations, attributes, etc.)</w:t>
            </w:r>
          </w:p>
        </w:tc>
      </w:tr>
    </w:tbl>
    <w:p w:rsidR="00D22DDF" w:rsidRDefault="00D22DDF" w:rsidP="00D707E2"/>
    <w:p w:rsidR="00D22DDF" w:rsidRDefault="00D22DDF" w:rsidP="00D707E2"/>
    <w:sectPr w:rsidR="00D22DDF" w:rsidSect="00362CC4">
      <w:pgSz w:w="12240" w:h="15840"/>
      <w:pgMar w:top="1440" w:right="1800" w:bottom="2074" w:left="180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DDF" w:rsidRDefault="00D22DDF">
      <w:pPr>
        <w:spacing w:before="0" w:after="0"/>
      </w:pPr>
      <w:r>
        <w:separator/>
      </w:r>
    </w:p>
  </w:endnote>
  <w:endnote w:type="continuationSeparator" w:id="0">
    <w:p w:rsidR="00D22DDF" w:rsidRDefault="00D22DD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pPr>
      <w:pStyle w:val="Footer"/>
    </w:pPr>
    <w:r>
      <w:tab/>
      <w:t xml:space="preserve">- </w:t>
    </w:r>
    <w:fldSimple w:instr=" PAGE ">
      <w:r>
        <w:rPr>
          <w:noProof/>
        </w:rPr>
        <w:t>2</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pPr>
      <w:pStyle w:val="Footer"/>
      <w:jc w:val="center"/>
    </w:pPr>
    <w:r>
      <w:t xml:space="preserve">- </w:t>
    </w:r>
    <w:fldSimple w:instr=" PAGE ">
      <w:r>
        <w:rPr>
          <w:noProof/>
        </w:rPr>
        <w:t>3</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rsidP="00B00C19">
    <w:pPr>
      <w:jc w:val="center"/>
    </w:pPr>
    <w:r>
      <w:t xml:space="preserve">- </w:t>
    </w:r>
    <w:fldSimple w:instr=" PAGE ">
      <w:r>
        <w:rPr>
          <w:noProof/>
        </w:rPr>
        <w:t>5</w:t>
      </w:r>
    </w:fldSimple>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DDF" w:rsidRDefault="00D22DDF">
      <w:pPr>
        <w:spacing w:before="0" w:after="0"/>
      </w:pPr>
      <w:r>
        <w:separator/>
      </w:r>
    </w:p>
  </w:footnote>
  <w:footnote w:type="continuationSeparator" w:id="0">
    <w:p w:rsidR="00D22DDF" w:rsidRDefault="00D22DD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DDF" w:rsidRDefault="00D22DDF" w:rsidP="000339D7">
    <w:pPr>
      <w:pStyle w:val="Header"/>
      <w:jc w:val="center"/>
    </w:pPr>
    <w:r>
      <w:t>LexEVS 6.0 Computationally Independent Model and Service Specification v.</w:t>
    </w:r>
    <w:r>
      <w:rPr>
        <w:rFonts w:ascii="Courier New" w:hAnsi="Courier New"/>
        <w:color w:val="0000FF"/>
      </w:rPr>
      <w:t xml:space="preserve"> 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51610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7"/>
    <w:lvl w:ilvl="0">
      <w:start w:val="10"/>
      <w:numFmt w:val="bullet"/>
      <w:lvlText w:val=""/>
      <w:lvlJc w:val="left"/>
      <w:pPr>
        <w:tabs>
          <w:tab w:val="num" w:pos="720"/>
        </w:tabs>
        <w:ind w:left="720" w:hanging="360"/>
      </w:pPr>
      <w:rPr>
        <w:rFonts w:ascii="Wingdings" w:hAnsi="Wingdings"/>
      </w:rPr>
    </w:lvl>
  </w:abstractNum>
  <w:abstractNum w:abstractNumId="5">
    <w:nsid w:val="00000006"/>
    <w:multiLevelType w:val="multilevel"/>
    <w:tmpl w:val="00000006"/>
    <w:name w:val="WW8Num8"/>
    <w:lvl w:ilvl="0">
      <w:start w:val="1"/>
      <w:numFmt w:val="bullet"/>
      <w:lvlText w:val=""/>
      <w:lvlJc w:val="left"/>
      <w:pPr>
        <w:tabs>
          <w:tab w:val="num" w:pos="360"/>
        </w:tabs>
        <w:ind w:left="360" w:hanging="360"/>
      </w:pPr>
      <w:rPr>
        <w:rFonts w:ascii="Wingdings" w:hAnsi="Wingdings"/>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07"/>
    <w:multiLevelType w:val="singleLevel"/>
    <w:tmpl w:val="00000007"/>
    <w:name w:val="WW8Num9"/>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multilevel"/>
    <w:tmpl w:val="00000009"/>
    <w:name w:val="WW8Num14"/>
    <w:lvl w:ilvl="0">
      <w:start w:val="10"/>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singleLevel"/>
    <w:tmpl w:val="0000000A"/>
    <w:name w:val="WW8Num15"/>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8"/>
    <w:lvl w:ilvl="0">
      <w:start w:val="1"/>
      <w:numFmt w:val="bullet"/>
      <w:lvlText w:val=""/>
      <w:lvlJc w:val="left"/>
      <w:pPr>
        <w:tabs>
          <w:tab w:val="num" w:pos="720"/>
        </w:tabs>
        <w:ind w:left="720" w:hanging="360"/>
      </w:pPr>
      <w:rPr>
        <w:rFonts w:ascii="Wingdings" w:hAnsi="Wingdings"/>
      </w:rPr>
    </w:lvl>
  </w:abstractNum>
  <w:abstractNum w:abstractNumId="12">
    <w:nsid w:val="0000000D"/>
    <w:multiLevelType w:val="singleLevel"/>
    <w:tmpl w:val="0000000D"/>
    <w:name w:val="WW8Num19"/>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multilevel"/>
    <w:tmpl w:val="0000000E"/>
    <w:name w:val="WW8Num20"/>
    <w:lvl w:ilvl="0">
      <w:start w:val="10"/>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8"/>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186176C"/>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1F53E83"/>
    <w:multiLevelType w:val="hybridMultilevel"/>
    <w:tmpl w:val="6EA2A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55C4DBA"/>
    <w:multiLevelType w:val="hybridMultilevel"/>
    <w:tmpl w:val="3454FE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5860C1D"/>
    <w:multiLevelType w:val="hybridMultilevel"/>
    <w:tmpl w:val="D316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6F5969"/>
    <w:multiLevelType w:val="hybridMultilevel"/>
    <w:tmpl w:val="E000E7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7D1061C"/>
    <w:multiLevelType w:val="hybridMultilevel"/>
    <w:tmpl w:val="29029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B305BC2"/>
    <w:multiLevelType w:val="hybridMultilevel"/>
    <w:tmpl w:val="EEA261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B4471A7"/>
    <w:multiLevelType w:val="hybridMultilevel"/>
    <w:tmpl w:val="5B949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B700BBA"/>
    <w:multiLevelType w:val="hybridMultilevel"/>
    <w:tmpl w:val="4142E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C315C55"/>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0D98259C"/>
    <w:multiLevelType w:val="hybridMultilevel"/>
    <w:tmpl w:val="0464B9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0DF35B1A"/>
    <w:multiLevelType w:val="hybridMultilevel"/>
    <w:tmpl w:val="08BC8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0107BC0"/>
    <w:multiLevelType w:val="hybridMultilevel"/>
    <w:tmpl w:val="A7FE54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0E42F1A"/>
    <w:multiLevelType w:val="multilevel"/>
    <w:tmpl w:val="3D1A9AD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nsid w:val="155B0637"/>
    <w:multiLevelType w:val="hybridMultilevel"/>
    <w:tmpl w:val="2206A5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920050E"/>
    <w:multiLevelType w:val="hybridMultilevel"/>
    <w:tmpl w:val="10D4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F00A5E"/>
    <w:multiLevelType w:val="hybridMultilevel"/>
    <w:tmpl w:val="10EA47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BFB1940"/>
    <w:multiLevelType w:val="hybridMultilevel"/>
    <w:tmpl w:val="29AE5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1E1C5858"/>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1FA545C5"/>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FEA7B33"/>
    <w:multiLevelType w:val="hybridMultilevel"/>
    <w:tmpl w:val="A5427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2235519"/>
    <w:multiLevelType w:val="hybridMultilevel"/>
    <w:tmpl w:val="565A45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5903394"/>
    <w:multiLevelType w:val="hybridMultilevel"/>
    <w:tmpl w:val="C46C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9D3CA3"/>
    <w:multiLevelType w:val="hybridMultilevel"/>
    <w:tmpl w:val="EE109C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25E50379"/>
    <w:multiLevelType w:val="hybridMultilevel"/>
    <w:tmpl w:val="DF5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A511F8C"/>
    <w:multiLevelType w:val="hybridMultilevel"/>
    <w:tmpl w:val="EB5252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E4962EF"/>
    <w:multiLevelType w:val="hybridMultilevel"/>
    <w:tmpl w:val="A5427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E617DEF"/>
    <w:multiLevelType w:val="hybridMultilevel"/>
    <w:tmpl w:val="0C0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B05106"/>
    <w:multiLevelType w:val="hybridMultilevel"/>
    <w:tmpl w:val="2C46DA1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3">
    <w:nsid w:val="2F22606D"/>
    <w:multiLevelType w:val="hybridMultilevel"/>
    <w:tmpl w:val="2B407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1387507"/>
    <w:multiLevelType w:val="hybridMultilevel"/>
    <w:tmpl w:val="A41A06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2A529D7"/>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45F69EE"/>
    <w:multiLevelType w:val="hybridMultilevel"/>
    <w:tmpl w:val="F3C8C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6651018"/>
    <w:multiLevelType w:val="hybridMultilevel"/>
    <w:tmpl w:val="E5824B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9E71B56"/>
    <w:multiLevelType w:val="hybridMultilevel"/>
    <w:tmpl w:val="9B101C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3D911280"/>
    <w:multiLevelType w:val="hybridMultilevel"/>
    <w:tmpl w:val="4B14D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DE374DA"/>
    <w:multiLevelType w:val="hybridMultilevel"/>
    <w:tmpl w:val="A49C7848"/>
    <w:lvl w:ilvl="0" w:tplc="E51020BE">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3E3E0F45"/>
    <w:multiLevelType w:val="hybridMultilevel"/>
    <w:tmpl w:val="291C72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FDA5338"/>
    <w:multiLevelType w:val="hybridMultilevel"/>
    <w:tmpl w:val="EAE25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0FA6CE9"/>
    <w:multiLevelType w:val="hybridMultilevel"/>
    <w:tmpl w:val="EAE25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48F702B"/>
    <w:multiLevelType w:val="hybridMultilevel"/>
    <w:tmpl w:val="35E86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52E31D8"/>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79F6EAB"/>
    <w:multiLevelType w:val="hybridMultilevel"/>
    <w:tmpl w:val="977AC9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96C0204"/>
    <w:multiLevelType w:val="hybridMultilevel"/>
    <w:tmpl w:val="FEE08C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D877BF8"/>
    <w:multiLevelType w:val="hybridMultilevel"/>
    <w:tmpl w:val="A5427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4F163C0A"/>
    <w:multiLevelType w:val="hybridMultilevel"/>
    <w:tmpl w:val="8CD06F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FAA65C3"/>
    <w:multiLevelType w:val="hybridMultilevel"/>
    <w:tmpl w:val="69D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375067C"/>
    <w:multiLevelType w:val="hybridMultilevel"/>
    <w:tmpl w:val="4F3E69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3C164C4"/>
    <w:multiLevelType w:val="hybridMultilevel"/>
    <w:tmpl w:val="3DB25D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5C35782"/>
    <w:multiLevelType w:val="hybridMultilevel"/>
    <w:tmpl w:val="B37E7B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74C58C8"/>
    <w:multiLevelType w:val="hybridMultilevel"/>
    <w:tmpl w:val="25BC0B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86158C9"/>
    <w:multiLevelType w:val="hybridMultilevel"/>
    <w:tmpl w:val="D6146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9AF4CF0"/>
    <w:multiLevelType w:val="hybridMultilevel"/>
    <w:tmpl w:val="1BC265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ACE4F81"/>
    <w:multiLevelType w:val="hybridMultilevel"/>
    <w:tmpl w:val="4E209F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BB56DC9"/>
    <w:multiLevelType w:val="hybridMultilevel"/>
    <w:tmpl w:val="CE3A2D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D05483B"/>
    <w:multiLevelType w:val="hybridMultilevel"/>
    <w:tmpl w:val="B30C73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606A0B7C"/>
    <w:multiLevelType w:val="hybridMultilevel"/>
    <w:tmpl w:val="4CBC2F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62DC5872"/>
    <w:multiLevelType w:val="hybridMultilevel"/>
    <w:tmpl w:val="A21452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62F67CF"/>
    <w:multiLevelType w:val="hybridMultilevel"/>
    <w:tmpl w:val="291C72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66B5D6F"/>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88742A2"/>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9FD520A"/>
    <w:multiLevelType w:val="hybridMultilevel"/>
    <w:tmpl w:val="E3D642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E766269"/>
    <w:multiLevelType w:val="hybridMultilevel"/>
    <w:tmpl w:val="35E86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3BF2BA1"/>
    <w:multiLevelType w:val="hybridMultilevel"/>
    <w:tmpl w:val="537C0B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772925B2"/>
    <w:multiLevelType w:val="hybridMultilevel"/>
    <w:tmpl w:val="CB9CA6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77913833"/>
    <w:multiLevelType w:val="hybridMultilevel"/>
    <w:tmpl w:val="4948C7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7C226B67"/>
    <w:multiLevelType w:val="hybridMultilevel"/>
    <w:tmpl w:val="561034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7D323674"/>
    <w:multiLevelType w:val="hybridMultilevel"/>
    <w:tmpl w:val="53EAA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7F425405"/>
    <w:multiLevelType w:val="hybridMultilevel"/>
    <w:tmpl w:val="0D8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22"/>
  </w:num>
  <w:num w:numId="8">
    <w:abstractNumId w:val="42"/>
  </w:num>
  <w:num w:numId="9">
    <w:abstractNumId w:val="17"/>
  </w:num>
  <w:num w:numId="10">
    <w:abstractNumId w:val="41"/>
  </w:num>
  <w:num w:numId="11">
    <w:abstractNumId w:val="36"/>
  </w:num>
  <w:num w:numId="12">
    <w:abstractNumId w:val="60"/>
  </w:num>
  <w:num w:numId="13">
    <w:abstractNumId w:val="82"/>
  </w:num>
  <w:num w:numId="14">
    <w:abstractNumId w:val="38"/>
  </w:num>
  <w:num w:numId="15">
    <w:abstractNumId w:val="80"/>
  </w:num>
  <w:num w:numId="16">
    <w:abstractNumId w:val="54"/>
  </w:num>
  <w:num w:numId="17">
    <w:abstractNumId w:val="20"/>
  </w:num>
  <w:num w:numId="18">
    <w:abstractNumId w:val="51"/>
  </w:num>
  <w:num w:numId="19">
    <w:abstractNumId w:val="14"/>
  </w:num>
  <w:num w:numId="20">
    <w:abstractNumId w:val="76"/>
  </w:num>
  <w:num w:numId="21">
    <w:abstractNumId w:val="16"/>
  </w:num>
  <w:num w:numId="22">
    <w:abstractNumId w:val="72"/>
  </w:num>
  <w:num w:numId="23">
    <w:abstractNumId w:val="55"/>
  </w:num>
  <w:num w:numId="24">
    <w:abstractNumId w:val="71"/>
  </w:num>
  <w:num w:numId="25">
    <w:abstractNumId w:val="32"/>
  </w:num>
  <w:num w:numId="26">
    <w:abstractNumId w:val="81"/>
  </w:num>
  <w:num w:numId="27">
    <w:abstractNumId w:val="45"/>
  </w:num>
  <w:num w:numId="28">
    <w:abstractNumId w:val="37"/>
  </w:num>
  <w:num w:numId="29">
    <w:abstractNumId w:val="23"/>
  </w:num>
  <w:num w:numId="30">
    <w:abstractNumId w:val="43"/>
  </w:num>
  <w:num w:numId="31">
    <w:abstractNumId w:val="59"/>
  </w:num>
  <w:num w:numId="32">
    <w:abstractNumId w:val="62"/>
  </w:num>
  <w:num w:numId="33">
    <w:abstractNumId w:val="74"/>
  </w:num>
  <w:num w:numId="34">
    <w:abstractNumId w:val="18"/>
  </w:num>
  <w:num w:numId="35">
    <w:abstractNumId w:val="70"/>
  </w:num>
  <w:num w:numId="36">
    <w:abstractNumId w:val="78"/>
  </w:num>
  <w:num w:numId="37">
    <w:abstractNumId w:val="73"/>
  </w:num>
  <w:num w:numId="38">
    <w:abstractNumId w:val="48"/>
  </w:num>
  <w:num w:numId="39">
    <w:abstractNumId w:val="15"/>
  </w:num>
  <w:num w:numId="40">
    <w:abstractNumId w:val="56"/>
  </w:num>
  <w:num w:numId="41">
    <w:abstractNumId w:val="63"/>
  </w:num>
  <w:num w:numId="42">
    <w:abstractNumId w:val="47"/>
  </w:num>
  <w:num w:numId="43">
    <w:abstractNumId w:val="44"/>
  </w:num>
  <w:num w:numId="44">
    <w:abstractNumId w:val="35"/>
  </w:num>
  <w:num w:numId="45">
    <w:abstractNumId w:val="57"/>
  </w:num>
  <w:num w:numId="46">
    <w:abstractNumId w:val="64"/>
  </w:num>
  <w:num w:numId="47">
    <w:abstractNumId w:val="49"/>
  </w:num>
  <w:num w:numId="48">
    <w:abstractNumId w:val="61"/>
  </w:num>
  <w:num w:numId="49">
    <w:abstractNumId w:val="46"/>
  </w:num>
  <w:num w:numId="50">
    <w:abstractNumId w:val="26"/>
  </w:num>
  <w:num w:numId="51">
    <w:abstractNumId w:val="24"/>
  </w:num>
  <w:num w:numId="52">
    <w:abstractNumId w:val="77"/>
  </w:num>
  <w:num w:numId="53">
    <w:abstractNumId w:val="33"/>
  </w:num>
  <w:num w:numId="54">
    <w:abstractNumId w:val="21"/>
  </w:num>
  <w:num w:numId="55">
    <w:abstractNumId w:val="25"/>
  </w:num>
  <w:num w:numId="56">
    <w:abstractNumId w:val="39"/>
  </w:num>
  <w:num w:numId="57">
    <w:abstractNumId w:val="31"/>
  </w:num>
  <w:num w:numId="58">
    <w:abstractNumId w:val="68"/>
  </w:num>
  <w:num w:numId="59">
    <w:abstractNumId w:val="79"/>
  </w:num>
  <w:num w:numId="60">
    <w:abstractNumId w:val="67"/>
  </w:num>
  <w:num w:numId="61">
    <w:abstractNumId w:val="28"/>
  </w:num>
  <w:num w:numId="62">
    <w:abstractNumId w:val="69"/>
  </w:num>
  <w:num w:numId="63">
    <w:abstractNumId w:val="66"/>
  </w:num>
  <w:num w:numId="64">
    <w:abstractNumId w:val="40"/>
  </w:num>
  <w:num w:numId="65">
    <w:abstractNumId w:val="50"/>
  </w:num>
  <w:num w:numId="66">
    <w:abstractNumId w:val="75"/>
  </w:num>
  <w:num w:numId="67">
    <w:abstractNumId w:val="58"/>
  </w:num>
  <w:num w:numId="68">
    <w:abstractNumId w:val="52"/>
  </w:num>
  <w:num w:numId="69">
    <w:abstractNumId w:val="30"/>
  </w:num>
  <w:num w:numId="70">
    <w:abstractNumId w:val="34"/>
  </w:num>
  <w:num w:numId="71">
    <w:abstractNumId w:val="53"/>
  </w:num>
  <w:num w:numId="72">
    <w:abstractNumId w:val="19"/>
  </w:num>
  <w:num w:numId="73">
    <w:abstractNumId w:val="2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4CF"/>
    <w:rsid w:val="00004E08"/>
    <w:rsid w:val="00007349"/>
    <w:rsid w:val="000125EF"/>
    <w:rsid w:val="00013DA4"/>
    <w:rsid w:val="0002570B"/>
    <w:rsid w:val="000339D7"/>
    <w:rsid w:val="0003736A"/>
    <w:rsid w:val="00040FB8"/>
    <w:rsid w:val="0004191A"/>
    <w:rsid w:val="00046EB1"/>
    <w:rsid w:val="00051A7A"/>
    <w:rsid w:val="00055D20"/>
    <w:rsid w:val="00057E51"/>
    <w:rsid w:val="000666F2"/>
    <w:rsid w:val="00077AC4"/>
    <w:rsid w:val="00085CE6"/>
    <w:rsid w:val="00087AB5"/>
    <w:rsid w:val="000946BF"/>
    <w:rsid w:val="00096307"/>
    <w:rsid w:val="000A0DC6"/>
    <w:rsid w:val="000B2E5E"/>
    <w:rsid w:val="000B3669"/>
    <w:rsid w:val="000C4271"/>
    <w:rsid w:val="000C49CE"/>
    <w:rsid w:val="000C6441"/>
    <w:rsid w:val="000C7AE0"/>
    <w:rsid w:val="000D134C"/>
    <w:rsid w:val="000D7525"/>
    <w:rsid w:val="000E7AA3"/>
    <w:rsid w:val="000F65C6"/>
    <w:rsid w:val="000F6729"/>
    <w:rsid w:val="0010078E"/>
    <w:rsid w:val="00101394"/>
    <w:rsid w:val="00104AB4"/>
    <w:rsid w:val="00106095"/>
    <w:rsid w:val="00122B06"/>
    <w:rsid w:val="00124699"/>
    <w:rsid w:val="0012747D"/>
    <w:rsid w:val="00127ADB"/>
    <w:rsid w:val="00131DFA"/>
    <w:rsid w:val="001326EA"/>
    <w:rsid w:val="00132F82"/>
    <w:rsid w:val="00140F05"/>
    <w:rsid w:val="00142F8E"/>
    <w:rsid w:val="00152D80"/>
    <w:rsid w:val="001637D2"/>
    <w:rsid w:val="00171BC4"/>
    <w:rsid w:val="00183D27"/>
    <w:rsid w:val="001A14B0"/>
    <w:rsid w:val="001A638B"/>
    <w:rsid w:val="001B199A"/>
    <w:rsid w:val="001C48CC"/>
    <w:rsid w:val="001C62A4"/>
    <w:rsid w:val="001C6F80"/>
    <w:rsid w:val="001D1D00"/>
    <w:rsid w:val="001D3A0C"/>
    <w:rsid w:val="001D4537"/>
    <w:rsid w:val="001D4DB3"/>
    <w:rsid w:val="001E04F3"/>
    <w:rsid w:val="001E09D5"/>
    <w:rsid w:val="001E3A45"/>
    <w:rsid w:val="001F4C7B"/>
    <w:rsid w:val="001F60AC"/>
    <w:rsid w:val="00204152"/>
    <w:rsid w:val="00205165"/>
    <w:rsid w:val="00220948"/>
    <w:rsid w:val="00226E9C"/>
    <w:rsid w:val="00227A16"/>
    <w:rsid w:val="002330D8"/>
    <w:rsid w:val="002335FB"/>
    <w:rsid w:val="0024104D"/>
    <w:rsid w:val="00244649"/>
    <w:rsid w:val="00244A3B"/>
    <w:rsid w:val="0024514A"/>
    <w:rsid w:val="00245945"/>
    <w:rsid w:val="00254745"/>
    <w:rsid w:val="00255002"/>
    <w:rsid w:val="0026774B"/>
    <w:rsid w:val="002775C7"/>
    <w:rsid w:val="002822BA"/>
    <w:rsid w:val="00283DD2"/>
    <w:rsid w:val="00287B77"/>
    <w:rsid w:val="00295222"/>
    <w:rsid w:val="00295F81"/>
    <w:rsid w:val="00296324"/>
    <w:rsid w:val="002A06EF"/>
    <w:rsid w:val="002A7D4E"/>
    <w:rsid w:val="002A7DD5"/>
    <w:rsid w:val="002B2F22"/>
    <w:rsid w:val="002C52B0"/>
    <w:rsid w:val="002D06E7"/>
    <w:rsid w:val="002D2117"/>
    <w:rsid w:val="002D522A"/>
    <w:rsid w:val="002D6736"/>
    <w:rsid w:val="002E231D"/>
    <w:rsid w:val="002E442C"/>
    <w:rsid w:val="002E619A"/>
    <w:rsid w:val="002E6929"/>
    <w:rsid w:val="002F3827"/>
    <w:rsid w:val="003002E9"/>
    <w:rsid w:val="00300561"/>
    <w:rsid w:val="00306A42"/>
    <w:rsid w:val="00307CCD"/>
    <w:rsid w:val="0031137D"/>
    <w:rsid w:val="00320B4A"/>
    <w:rsid w:val="0032432D"/>
    <w:rsid w:val="00327CE0"/>
    <w:rsid w:val="00332727"/>
    <w:rsid w:val="003376A4"/>
    <w:rsid w:val="00340AAE"/>
    <w:rsid w:val="0035376A"/>
    <w:rsid w:val="0035657F"/>
    <w:rsid w:val="00356A8A"/>
    <w:rsid w:val="00356F01"/>
    <w:rsid w:val="00357361"/>
    <w:rsid w:val="003575D0"/>
    <w:rsid w:val="00362CC4"/>
    <w:rsid w:val="00363654"/>
    <w:rsid w:val="00371000"/>
    <w:rsid w:val="00371F27"/>
    <w:rsid w:val="00376542"/>
    <w:rsid w:val="00377838"/>
    <w:rsid w:val="00377F32"/>
    <w:rsid w:val="0038438A"/>
    <w:rsid w:val="00386B77"/>
    <w:rsid w:val="003917A2"/>
    <w:rsid w:val="00393B65"/>
    <w:rsid w:val="003A37E7"/>
    <w:rsid w:val="003A467D"/>
    <w:rsid w:val="003B736B"/>
    <w:rsid w:val="003C209E"/>
    <w:rsid w:val="003C3E36"/>
    <w:rsid w:val="003C4817"/>
    <w:rsid w:val="003E2051"/>
    <w:rsid w:val="003F0B4B"/>
    <w:rsid w:val="003F2320"/>
    <w:rsid w:val="003F3F50"/>
    <w:rsid w:val="00400B93"/>
    <w:rsid w:val="004014A8"/>
    <w:rsid w:val="004051AC"/>
    <w:rsid w:val="00406DF4"/>
    <w:rsid w:val="004106EF"/>
    <w:rsid w:val="00416A82"/>
    <w:rsid w:val="00423EE0"/>
    <w:rsid w:val="00424B33"/>
    <w:rsid w:val="00430334"/>
    <w:rsid w:val="00430FA5"/>
    <w:rsid w:val="0043271F"/>
    <w:rsid w:val="004356A7"/>
    <w:rsid w:val="00437A1E"/>
    <w:rsid w:val="0044246F"/>
    <w:rsid w:val="00442A40"/>
    <w:rsid w:val="00444444"/>
    <w:rsid w:val="00444986"/>
    <w:rsid w:val="00450E01"/>
    <w:rsid w:val="004534F9"/>
    <w:rsid w:val="004633C1"/>
    <w:rsid w:val="0046730D"/>
    <w:rsid w:val="004721EF"/>
    <w:rsid w:val="004818D2"/>
    <w:rsid w:val="00484407"/>
    <w:rsid w:val="004854B8"/>
    <w:rsid w:val="004940CA"/>
    <w:rsid w:val="00497E81"/>
    <w:rsid w:val="004A3EA7"/>
    <w:rsid w:val="004A446E"/>
    <w:rsid w:val="004B6803"/>
    <w:rsid w:val="004C142B"/>
    <w:rsid w:val="004C5388"/>
    <w:rsid w:val="004D1574"/>
    <w:rsid w:val="004D480F"/>
    <w:rsid w:val="004E617C"/>
    <w:rsid w:val="004E6AB2"/>
    <w:rsid w:val="004E71B5"/>
    <w:rsid w:val="004F2E27"/>
    <w:rsid w:val="004F50DE"/>
    <w:rsid w:val="004F5172"/>
    <w:rsid w:val="005009B8"/>
    <w:rsid w:val="005042C0"/>
    <w:rsid w:val="00512D6C"/>
    <w:rsid w:val="00513E55"/>
    <w:rsid w:val="00514F8E"/>
    <w:rsid w:val="00520847"/>
    <w:rsid w:val="00522585"/>
    <w:rsid w:val="0052551B"/>
    <w:rsid w:val="00525AD6"/>
    <w:rsid w:val="00531E9A"/>
    <w:rsid w:val="00534029"/>
    <w:rsid w:val="005343CE"/>
    <w:rsid w:val="00543F9D"/>
    <w:rsid w:val="0054496D"/>
    <w:rsid w:val="00546A33"/>
    <w:rsid w:val="005666CC"/>
    <w:rsid w:val="005671C6"/>
    <w:rsid w:val="00570CD0"/>
    <w:rsid w:val="00571A61"/>
    <w:rsid w:val="005738F1"/>
    <w:rsid w:val="00575C63"/>
    <w:rsid w:val="005818E7"/>
    <w:rsid w:val="00582691"/>
    <w:rsid w:val="00582B0B"/>
    <w:rsid w:val="00582B0C"/>
    <w:rsid w:val="00585848"/>
    <w:rsid w:val="0058789E"/>
    <w:rsid w:val="00592949"/>
    <w:rsid w:val="00597E9C"/>
    <w:rsid w:val="005A14DC"/>
    <w:rsid w:val="005A7D08"/>
    <w:rsid w:val="005B04C5"/>
    <w:rsid w:val="005C57B3"/>
    <w:rsid w:val="005C61E7"/>
    <w:rsid w:val="005C77AA"/>
    <w:rsid w:val="005D1EFF"/>
    <w:rsid w:val="005E5128"/>
    <w:rsid w:val="005F1A77"/>
    <w:rsid w:val="005F3EE9"/>
    <w:rsid w:val="005F60E7"/>
    <w:rsid w:val="00601639"/>
    <w:rsid w:val="00601BD3"/>
    <w:rsid w:val="00622759"/>
    <w:rsid w:val="00626074"/>
    <w:rsid w:val="00627DC5"/>
    <w:rsid w:val="00633CE0"/>
    <w:rsid w:val="0064539F"/>
    <w:rsid w:val="00646826"/>
    <w:rsid w:val="00654371"/>
    <w:rsid w:val="00661098"/>
    <w:rsid w:val="00664216"/>
    <w:rsid w:val="0066591F"/>
    <w:rsid w:val="0067075D"/>
    <w:rsid w:val="006736DA"/>
    <w:rsid w:val="006745CE"/>
    <w:rsid w:val="006857AB"/>
    <w:rsid w:val="006901ED"/>
    <w:rsid w:val="00691383"/>
    <w:rsid w:val="00697AFF"/>
    <w:rsid w:val="006A2A80"/>
    <w:rsid w:val="006A382A"/>
    <w:rsid w:val="006C1EBC"/>
    <w:rsid w:val="006C2956"/>
    <w:rsid w:val="006C367E"/>
    <w:rsid w:val="006D0AEE"/>
    <w:rsid w:val="006D104D"/>
    <w:rsid w:val="006D6E65"/>
    <w:rsid w:val="006E39ED"/>
    <w:rsid w:val="006E7B94"/>
    <w:rsid w:val="006F2CD5"/>
    <w:rsid w:val="007044AA"/>
    <w:rsid w:val="007072E4"/>
    <w:rsid w:val="007169B5"/>
    <w:rsid w:val="00724E5A"/>
    <w:rsid w:val="007254DB"/>
    <w:rsid w:val="00733911"/>
    <w:rsid w:val="0073577D"/>
    <w:rsid w:val="00735D7E"/>
    <w:rsid w:val="0073740A"/>
    <w:rsid w:val="00747CA7"/>
    <w:rsid w:val="00756F5D"/>
    <w:rsid w:val="007625CD"/>
    <w:rsid w:val="00762D69"/>
    <w:rsid w:val="007658F8"/>
    <w:rsid w:val="00770FB1"/>
    <w:rsid w:val="007754E6"/>
    <w:rsid w:val="00791E03"/>
    <w:rsid w:val="007933A4"/>
    <w:rsid w:val="00793A91"/>
    <w:rsid w:val="007968A0"/>
    <w:rsid w:val="007A36FF"/>
    <w:rsid w:val="007A4120"/>
    <w:rsid w:val="007A617D"/>
    <w:rsid w:val="007B241B"/>
    <w:rsid w:val="007D36B9"/>
    <w:rsid w:val="007D4114"/>
    <w:rsid w:val="007E4819"/>
    <w:rsid w:val="007E6283"/>
    <w:rsid w:val="007E6284"/>
    <w:rsid w:val="007E6BE9"/>
    <w:rsid w:val="00800926"/>
    <w:rsid w:val="008157F0"/>
    <w:rsid w:val="00816C37"/>
    <w:rsid w:val="00831104"/>
    <w:rsid w:val="00835633"/>
    <w:rsid w:val="00837C91"/>
    <w:rsid w:val="00844069"/>
    <w:rsid w:val="008461A6"/>
    <w:rsid w:val="008477F8"/>
    <w:rsid w:val="008502FC"/>
    <w:rsid w:val="0085086D"/>
    <w:rsid w:val="00851859"/>
    <w:rsid w:val="008523F5"/>
    <w:rsid w:val="0085699E"/>
    <w:rsid w:val="00864C47"/>
    <w:rsid w:val="008650A7"/>
    <w:rsid w:val="00865DA3"/>
    <w:rsid w:val="0086735D"/>
    <w:rsid w:val="00873FDD"/>
    <w:rsid w:val="00874353"/>
    <w:rsid w:val="00875434"/>
    <w:rsid w:val="00881073"/>
    <w:rsid w:val="00881268"/>
    <w:rsid w:val="008977AA"/>
    <w:rsid w:val="008A42DD"/>
    <w:rsid w:val="008A64EB"/>
    <w:rsid w:val="008B0E60"/>
    <w:rsid w:val="008B1EA6"/>
    <w:rsid w:val="008B52D6"/>
    <w:rsid w:val="008C2230"/>
    <w:rsid w:val="008E5D54"/>
    <w:rsid w:val="008F0C85"/>
    <w:rsid w:val="008F6214"/>
    <w:rsid w:val="008F7E6C"/>
    <w:rsid w:val="00900CDD"/>
    <w:rsid w:val="00906266"/>
    <w:rsid w:val="00910A84"/>
    <w:rsid w:val="00911E66"/>
    <w:rsid w:val="00916E3F"/>
    <w:rsid w:val="00922454"/>
    <w:rsid w:val="00927121"/>
    <w:rsid w:val="00940A05"/>
    <w:rsid w:val="00941203"/>
    <w:rsid w:val="00950209"/>
    <w:rsid w:val="00963B05"/>
    <w:rsid w:val="0097447B"/>
    <w:rsid w:val="00980861"/>
    <w:rsid w:val="00983D06"/>
    <w:rsid w:val="00987FAF"/>
    <w:rsid w:val="00996DB4"/>
    <w:rsid w:val="0099750D"/>
    <w:rsid w:val="009A71DA"/>
    <w:rsid w:val="009B196C"/>
    <w:rsid w:val="009B3854"/>
    <w:rsid w:val="009C2C3A"/>
    <w:rsid w:val="009C3BFB"/>
    <w:rsid w:val="009C44AC"/>
    <w:rsid w:val="009C662A"/>
    <w:rsid w:val="009D7E64"/>
    <w:rsid w:val="009E38DE"/>
    <w:rsid w:val="009E5852"/>
    <w:rsid w:val="009F11F2"/>
    <w:rsid w:val="009F6FD0"/>
    <w:rsid w:val="00A00F83"/>
    <w:rsid w:val="00A04DF3"/>
    <w:rsid w:val="00A12FE8"/>
    <w:rsid w:val="00A173D9"/>
    <w:rsid w:val="00A25EBB"/>
    <w:rsid w:val="00A26E6C"/>
    <w:rsid w:val="00A26E8F"/>
    <w:rsid w:val="00A328CC"/>
    <w:rsid w:val="00A331EE"/>
    <w:rsid w:val="00A336B5"/>
    <w:rsid w:val="00A6192D"/>
    <w:rsid w:val="00A6490F"/>
    <w:rsid w:val="00A675B9"/>
    <w:rsid w:val="00A75AE2"/>
    <w:rsid w:val="00A80DB3"/>
    <w:rsid w:val="00A83040"/>
    <w:rsid w:val="00AA35CA"/>
    <w:rsid w:val="00AA3EAD"/>
    <w:rsid w:val="00AB778B"/>
    <w:rsid w:val="00AC3885"/>
    <w:rsid w:val="00AC494F"/>
    <w:rsid w:val="00AC5C9A"/>
    <w:rsid w:val="00AC6ECE"/>
    <w:rsid w:val="00AC7DC8"/>
    <w:rsid w:val="00AD1A0B"/>
    <w:rsid w:val="00AD5BEC"/>
    <w:rsid w:val="00AE538B"/>
    <w:rsid w:val="00AE779F"/>
    <w:rsid w:val="00AE7EFD"/>
    <w:rsid w:val="00AF1227"/>
    <w:rsid w:val="00AF15A4"/>
    <w:rsid w:val="00AF2AE0"/>
    <w:rsid w:val="00AF3DF7"/>
    <w:rsid w:val="00AF41DA"/>
    <w:rsid w:val="00AF482C"/>
    <w:rsid w:val="00B00C19"/>
    <w:rsid w:val="00B01F90"/>
    <w:rsid w:val="00B06219"/>
    <w:rsid w:val="00B12056"/>
    <w:rsid w:val="00B244CF"/>
    <w:rsid w:val="00B264DC"/>
    <w:rsid w:val="00B27591"/>
    <w:rsid w:val="00B30F5D"/>
    <w:rsid w:val="00B314F3"/>
    <w:rsid w:val="00B35E0C"/>
    <w:rsid w:val="00B36662"/>
    <w:rsid w:val="00B36F0C"/>
    <w:rsid w:val="00B42217"/>
    <w:rsid w:val="00B42A9C"/>
    <w:rsid w:val="00B4461D"/>
    <w:rsid w:val="00B541DF"/>
    <w:rsid w:val="00B56274"/>
    <w:rsid w:val="00B73CFD"/>
    <w:rsid w:val="00B73D76"/>
    <w:rsid w:val="00B826AD"/>
    <w:rsid w:val="00B84BA6"/>
    <w:rsid w:val="00B92CA6"/>
    <w:rsid w:val="00BA02FC"/>
    <w:rsid w:val="00BA2178"/>
    <w:rsid w:val="00BA37E1"/>
    <w:rsid w:val="00BA58D9"/>
    <w:rsid w:val="00BA6489"/>
    <w:rsid w:val="00BB04AE"/>
    <w:rsid w:val="00BC26AD"/>
    <w:rsid w:val="00BC3A34"/>
    <w:rsid w:val="00BC70FB"/>
    <w:rsid w:val="00BD07DD"/>
    <w:rsid w:val="00BD2092"/>
    <w:rsid w:val="00BE629A"/>
    <w:rsid w:val="00BE7619"/>
    <w:rsid w:val="00BE776E"/>
    <w:rsid w:val="00BF17E1"/>
    <w:rsid w:val="00BF2716"/>
    <w:rsid w:val="00BF30D3"/>
    <w:rsid w:val="00BF5B0C"/>
    <w:rsid w:val="00BF72CF"/>
    <w:rsid w:val="00C0295A"/>
    <w:rsid w:val="00C03887"/>
    <w:rsid w:val="00C04849"/>
    <w:rsid w:val="00C04ACD"/>
    <w:rsid w:val="00C05CB3"/>
    <w:rsid w:val="00C12BD8"/>
    <w:rsid w:val="00C141DE"/>
    <w:rsid w:val="00C20DC2"/>
    <w:rsid w:val="00C24249"/>
    <w:rsid w:val="00C259EE"/>
    <w:rsid w:val="00C300EE"/>
    <w:rsid w:val="00C30CA1"/>
    <w:rsid w:val="00C3160F"/>
    <w:rsid w:val="00C3413C"/>
    <w:rsid w:val="00C37600"/>
    <w:rsid w:val="00C411EB"/>
    <w:rsid w:val="00C41805"/>
    <w:rsid w:val="00C44D70"/>
    <w:rsid w:val="00C5232A"/>
    <w:rsid w:val="00C55B0D"/>
    <w:rsid w:val="00C61D4E"/>
    <w:rsid w:val="00C675A9"/>
    <w:rsid w:val="00C67E36"/>
    <w:rsid w:val="00C827B3"/>
    <w:rsid w:val="00C84BF7"/>
    <w:rsid w:val="00C867B0"/>
    <w:rsid w:val="00C90C5B"/>
    <w:rsid w:val="00C91704"/>
    <w:rsid w:val="00C92063"/>
    <w:rsid w:val="00C97BC8"/>
    <w:rsid w:val="00CA0D9A"/>
    <w:rsid w:val="00CA665F"/>
    <w:rsid w:val="00CA7662"/>
    <w:rsid w:val="00CA7ABD"/>
    <w:rsid w:val="00CA7BE7"/>
    <w:rsid w:val="00CB21C2"/>
    <w:rsid w:val="00CB3228"/>
    <w:rsid w:val="00CB6580"/>
    <w:rsid w:val="00CC18D4"/>
    <w:rsid w:val="00CC354C"/>
    <w:rsid w:val="00CC577E"/>
    <w:rsid w:val="00CD31FD"/>
    <w:rsid w:val="00CE66E9"/>
    <w:rsid w:val="00CF422A"/>
    <w:rsid w:val="00CF499F"/>
    <w:rsid w:val="00CF6AFF"/>
    <w:rsid w:val="00CF6C70"/>
    <w:rsid w:val="00D048E3"/>
    <w:rsid w:val="00D11D34"/>
    <w:rsid w:val="00D22DDF"/>
    <w:rsid w:val="00D25DA7"/>
    <w:rsid w:val="00D27FCF"/>
    <w:rsid w:val="00D32C06"/>
    <w:rsid w:val="00D342B4"/>
    <w:rsid w:val="00D4325F"/>
    <w:rsid w:val="00D47127"/>
    <w:rsid w:val="00D65DD0"/>
    <w:rsid w:val="00D6762B"/>
    <w:rsid w:val="00D676E1"/>
    <w:rsid w:val="00D707E2"/>
    <w:rsid w:val="00D708F8"/>
    <w:rsid w:val="00D75D18"/>
    <w:rsid w:val="00D807C3"/>
    <w:rsid w:val="00D812F8"/>
    <w:rsid w:val="00D81D92"/>
    <w:rsid w:val="00D84A5D"/>
    <w:rsid w:val="00D85327"/>
    <w:rsid w:val="00D8722C"/>
    <w:rsid w:val="00DA1F7D"/>
    <w:rsid w:val="00DA49E7"/>
    <w:rsid w:val="00DB0608"/>
    <w:rsid w:val="00DB5C45"/>
    <w:rsid w:val="00DC3884"/>
    <w:rsid w:val="00DC737A"/>
    <w:rsid w:val="00DC7893"/>
    <w:rsid w:val="00DD290D"/>
    <w:rsid w:val="00DD4F31"/>
    <w:rsid w:val="00DE340F"/>
    <w:rsid w:val="00DF0476"/>
    <w:rsid w:val="00E024AA"/>
    <w:rsid w:val="00E05036"/>
    <w:rsid w:val="00E10371"/>
    <w:rsid w:val="00E11740"/>
    <w:rsid w:val="00E11757"/>
    <w:rsid w:val="00E130F2"/>
    <w:rsid w:val="00E25502"/>
    <w:rsid w:val="00E256FE"/>
    <w:rsid w:val="00E30C3B"/>
    <w:rsid w:val="00E31D15"/>
    <w:rsid w:val="00E35532"/>
    <w:rsid w:val="00E374C0"/>
    <w:rsid w:val="00E41B65"/>
    <w:rsid w:val="00E54490"/>
    <w:rsid w:val="00E64786"/>
    <w:rsid w:val="00E647CA"/>
    <w:rsid w:val="00E66826"/>
    <w:rsid w:val="00E80E75"/>
    <w:rsid w:val="00E82FA2"/>
    <w:rsid w:val="00E84FCD"/>
    <w:rsid w:val="00E86C3F"/>
    <w:rsid w:val="00E90BDC"/>
    <w:rsid w:val="00E922C1"/>
    <w:rsid w:val="00E94D6B"/>
    <w:rsid w:val="00E971F5"/>
    <w:rsid w:val="00E97592"/>
    <w:rsid w:val="00EA2DDA"/>
    <w:rsid w:val="00EB0F25"/>
    <w:rsid w:val="00EC3815"/>
    <w:rsid w:val="00ED1940"/>
    <w:rsid w:val="00ED2DC0"/>
    <w:rsid w:val="00ED3D8F"/>
    <w:rsid w:val="00ED5156"/>
    <w:rsid w:val="00ED5718"/>
    <w:rsid w:val="00EE27DF"/>
    <w:rsid w:val="00EE37D8"/>
    <w:rsid w:val="00EF585C"/>
    <w:rsid w:val="00EF67B6"/>
    <w:rsid w:val="00F02044"/>
    <w:rsid w:val="00F035F0"/>
    <w:rsid w:val="00F13721"/>
    <w:rsid w:val="00F16BD6"/>
    <w:rsid w:val="00F206AF"/>
    <w:rsid w:val="00F26BE8"/>
    <w:rsid w:val="00F3145B"/>
    <w:rsid w:val="00F32886"/>
    <w:rsid w:val="00F33EEA"/>
    <w:rsid w:val="00F40528"/>
    <w:rsid w:val="00F4267A"/>
    <w:rsid w:val="00F42787"/>
    <w:rsid w:val="00F434FA"/>
    <w:rsid w:val="00F45E20"/>
    <w:rsid w:val="00F46098"/>
    <w:rsid w:val="00F51BF7"/>
    <w:rsid w:val="00F67812"/>
    <w:rsid w:val="00F761A1"/>
    <w:rsid w:val="00F84F5C"/>
    <w:rsid w:val="00F85F2A"/>
    <w:rsid w:val="00F90C53"/>
    <w:rsid w:val="00F930EC"/>
    <w:rsid w:val="00F93AD0"/>
    <w:rsid w:val="00F94FB7"/>
    <w:rsid w:val="00F9657D"/>
    <w:rsid w:val="00FA3840"/>
    <w:rsid w:val="00FB0184"/>
    <w:rsid w:val="00FB5125"/>
    <w:rsid w:val="00FB752A"/>
    <w:rsid w:val="00FC0D21"/>
    <w:rsid w:val="00FD36E0"/>
    <w:rsid w:val="00FE04FA"/>
    <w:rsid w:val="00FE2393"/>
    <w:rsid w:val="00FE3C9F"/>
    <w:rsid w:val="00FE6E71"/>
    <w:rsid w:val="00FF19C4"/>
    <w:rsid w:val="00FF2216"/>
    <w:rsid w:val="00FF68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F60E7"/>
    <w:pPr>
      <w:suppressAutoHyphens/>
      <w:spacing w:before="120" w:after="120"/>
    </w:pPr>
    <w:rPr>
      <w:sz w:val="24"/>
      <w:szCs w:val="24"/>
      <w:lang w:eastAsia="ar-SA"/>
    </w:rPr>
  </w:style>
  <w:style w:type="paragraph" w:styleId="Heading1">
    <w:name w:val="heading 1"/>
    <w:basedOn w:val="Normal"/>
    <w:next w:val="Normal"/>
    <w:link w:val="Heading1Char"/>
    <w:uiPriority w:val="99"/>
    <w:qFormat/>
    <w:rsid w:val="003917A2"/>
    <w:pPr>
      <w:keepNext/>
      <w:pageBreakBefore/>
      <w:numPr>
        <w:numId w:val="1"/>
      </w:numPr>
      <w:tabs>
        <w:tab w:val="clear" w:pos="360"/>
      </w:tabs>
      <w:spacing w:before="240" w:after="60"/>
      <w:ind w:left="432" w:hanging="432"/>
      <w:outlineLvl w:val="0"/>
    </w:pPr>
    <w:rPr>
      <w:rFonts w:ascii="Arial" w:hAnsi="Arial" w:cs="Arial"/>
      <w:b/>
      <w:bCs/>
      <w:kern w:val="1"/>
      <w:sz w:val="32"/>
      <w:szCs w:val="32"/>
    </w:rPr>
  </w:style>
  <w:style w:type="paragraph" w:styleId="Heading2">
    <w:name w:val="heading 2"/>
    <w:basedOn w:val="Heading1"/>
    <w:next w:val="Normal"/>
    <w:link w:val="Heading2Char"/>
    <w:uiPriority w:val="99"/>
    <w:qFormat/>
    <w:rsid w:val="005666CC"/>
    <w:pPr>
      <w:pageBreakBefore w:val="0"/>
      <w:numPr>
        <w:ilvl w:val="1"/>
      </w:numPr>
      <w:tabs>
        <w:tab w:val="clear" w:pos="360"/>
        <w:tab w:val="num" w:pos="1440"/>
      </w:tabs>
      <w:ind w:left="576" w:hanging="576"/>
      <w:outlineLvl w:val="1"/>
    </w:pPr>
    <w:rPr>
      <w:i/>
      <w:iCs/>
      <w:sz w:val="28"/>
      <w:szCs w:val="28"/>
    </w:rPr>
  </w:style>
  <w:style w:type="paragraph" w:styleId="Heading3">
    <w:name w:val="heading 3"/>
    <w:basedOn w:val="Normal"/>
    <w:next w:val="Normal"/>
    <w:link w:val="Heading3Char"/>
    <w:uiPriority w:val="99"/>
    <w:qFormat/>
    <w:rsid w:val="005F60E7"/>
    <w:pPr>
      <w:keepNext/>
      <w:numPr>
        <w:ilvl w:val="2"/>
        <w:numId w:val="1"/>
      </w:numPr>
      <w:tabs>
        <w:tab w:val="clear" w:pos="36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5F60E7"/>
    <w:pPr>
      <w:keepNext/>
      <w:numPr>
        <w:ilvl w:val="3"/>
        <w:numId w:val="1"/>
      </w:numPr>
      <w:tabs>
        <w:tab w:val="clear" w:pos="36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5F60E7"/>
    <w:pPr>
      <w:numPr>
        <w:ilvl w:val="4"/>
        <w:numId w:val="1"/>
      </w:numPr>
      <w:tabs>
        <w:tab w:val="clear" w:pos="360"/>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5F60E7"/>
    <w:pPr>
      <w:numPr>
        <w:ilvl w:val="5"/>
        <w:numId w:val="1"/>
      </w:numPr>
      <w:tabs>
        <w:tab w:val="clear" w:pos="360"/>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5F60E7"/>
    <w:pPr>
      <w:numPr>
        <w:ilvl w:val="6"/>
        <w:numId w:val="1"/>
      </w:numPr>
      <w:tabs>
        <w:tab w:val="clear" w:pos="360"/>
      </w:tabs>
      <w:spacing w:before="240" w:after="60"/>
      <w:ind w:left="1296" w:hanging="1296"/>
      <w:outlineLvl w:val="6"/>
    </w:pPr>
  </w:style>
  <w:style w:type="paragraph" w:styleId="Heading8">
    <w:name w:val="heading 8"/>
    <w:basedOn w:val="Normal"/>
    <w:next w:val="Normal"/>
    <w:link w:val="Heading8Char"/>
    <w:uiPriority w:val="99"/>
    <w:qFormat/>
    <w:rsid w:val="005F60E7"/>
    <w:pPr>
      <w:numPr>
        <w:ilvl w:val="7"/>
        <w:numId w:val="1"/>
      </w:numPr>
      <w:tabs>
        <w:tab w:val="clear" w:pos="360"/>
      </w:tabs>
      <w:spacing w:before="240" w:after="60"/>
      <w:ind w:left="1440" w:hanging="1440"/>
      <w:outlineLvl w:val="7"/>
    </w:pPr>
    <w:rPr>
      <w:i/>
      <w:iCs/>
    </w:rPr>
  </w:style>
  <w:style w:type="paragraph" w:styleId="Heading9">
    <w:name w:val="heading 9"/>
    <w:basedOn w:val="Normal"/>
    <w:next w:val="Normal"/>
    <w:link w:val="Heading9Char"/>
    <w:uiPriority w:val="99"/>
    <w:qFormat/>
    <w:rsid w:val="005F60E7"/>
    <w:pPr>
      <w:numPr>
        <w:ilvl w:val="8"/>
        <w:numId w:val="1"/>
      </w:numPr>
      <w:tabs>
        <w:tab w:val="clear" w:pos="360"/>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17C"/>
    <w:rPr>
      <w:rFonts w:ascii="Arial" w:hAnsi="Arial" w:cs="Arial"/>
      <w:b/>
      <w:bCs/>
      <w:kern w:val="1"/>
      <w:sz w:val="32"/>
      <w:szCs w:val="32"/>
      <w:lang w:val="en-US" w:eastAsia="ar-SA" w:bidi="ar-SA"/>
    </w:rPr>
  </w:style>
  <w:style w:type="character" w:customStyle="1" w:styleId="Heading2Char">
    <w:name w:val="Heading 2 Char"/>
    <w:basedOn w:val="DefaultParagraphFont"/>
    <w:link w:val="Heading2"/>
    <w:uiPriority w:val="99"/>
    <w:locked/>
    <w:rsid w:val="00244649"/>
    <w:rPr>
      <w:rFonts w:ascii="Arial" w:hAnsi="Arial" w:cs="Arial"/>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4E617C"/>
    <w:rPr>
      <w:rFonts w:ascii="Arial" w:hAnsi="Arial" w:cs="Arial"/>
      <w:b/>
      <w:bCs/>
      <w:sz w:val="26"/>
      <w:szCs w:val="26"/>
      <w:lang w:val="en-US" w:eastAsia="ar-SA" w:bidi="ar-SA"/>
    </w:rPr>
  </w:style>
  <w:style w:type="character" w:customStyle="1" w:styleId="Heading4Char">
    <w:name w:val="Heading 4 Char"/>
    <w:basedOn w:val="DefaultParagraphFont"/>
    <w:link w:val="Heading4"/>
    <w:uiPriority w:val="99"/>
    <w:semiHidden/>
    <w:locked/>
    <w:rsid w:val="004E617C"/>
    <w:rPr>
      <w:rFonts w:cs="Times New Roman"/>
      <w:b/>
      <w:bCs/>
      <w:sz w:val="28"/>
      <w:szCs w:val="28"/>
      <w:lang w:val="en-US" w:eastAsia="ar-SA" w:bidi="ar-SA"/>
    </w:rPr>
  </w:style>
  <w:style w:type="character" w:customStyle="1" w:styleId="Heading5Char">
    <w:name w:val="Heading 5 Char"/>
    <w:basedOn w:val="DefaultParagraphFont"/>
    <w:link w:val="Heading5"/>
    <w:uiPriority w:val="99"/>
    <w:semiHidden/>
    <w:locked/>
    <w:rsid w:val="004E617C"/>
    <w:rPr>
      <w:rFonts w:cs="Times New Roman"/>
      <w:b/>
      <w:bCs/>
      <w:i/>
      <w:iCs/>
      <w:sz w:val="26"/>
      <w:szCs w:val="26"/>
      <w:lang w:val="en-US" w:eastAsia="ar-SA" w:bidi="ar-SA"/>
    </w:rPr>
  </w:style>
  <w:style w:type="character" w:customStyle="1" w:styleId="Heading6Char">
    <w:name w:val="Heading 6 Char"/>
    <w:basedOn w:val="DefaultParagraphFont"/>
    <w:link w:val="Heading6"/>
    <w:uiPriority w:val="99"/>
    <w:semiHidden/>
    <w:locked/>
    <w:rsid w:val="004E617C"/>
    <w:rPr>
      <w:rFonts w:cs="Times New Roman"/>
      <w:b/>
      <w:bCs/>
      <w:sz w:val="22"/>
      <w:szCs w:val="22"/>
      <w:lang w:val="en-US" w:eastAsia="ar-SA" w:bidi="ar-SA"/>
    </w:rPr>
  </w:style>
  <w:style w:type="character" w:customStyle="1" w:styleId="Heading7Char">
    <w:name w:val="Heading 7 Char"/>
    <w:basedOn w:val="DefaultParagraphFont"/>
    <w:link w:val="Heading7"/>
    <w:uiPriority w:val="99"/>
    <w:semiHidden/>
    <w:locked/>
    <w:rsid w:val="004E617C"/>
    <w:rPr>
      <w:rFonts w:cs="Times New Roman"/>
      <w:sz w:val="24"/>
      <w:szCs w:val="24"/>
      <w:lang w:val="en-US" w:eastAsia="ar-SA" w:bidi="ar-SA"/>
    </w:rPr>
  </w:style>
  <w:style w:type="character" w:customStyle="1" w:styleId="Heading8Char">
    <w:name w:val="Heading 8 Char"/>
    <w:basedOn w:val="DefaultParagraphFont"/>
    <w:link w:val="Heading8"/>
    <w:uiPriority w:val="99"/>
    <w:semiHidden/>
    <w:locked/>
    <w:rsid w:val="004E617C"/>
    <w:rPr>
      <w:rFonts w:cs="Times New Roman"/>
      <w:i/>
      <w:iCs/>
      <w:sz w:val="24"/>
      <w:szCs w:val="24"/>
      <w:lang w:val="en-US" w:eastAsia="ar-SA" w:bidi="ar-SA"/>
    </w:rPr>
  </w:style>
  <w:style w:type="character" w:customStyle="1" w:styleId="Heading9Char">
    <w:name w:val="Heading 9 Char"/>
    <w:basedOn w:val="DefaultParagraphFont"/>
    <w:link w:val="Heading9"/>
    <w:uiPriority w:val="99"/>
    <w:semiHidden/>
    <w:locked/>
    <w:rsid w:val="004E617C"/>
    <w:rPr>
      <w:rFonts w:ascii="Arial" w:hAnsi="Arial" w:cs="Arial"/>
      <w:sz w:val="22"/>
      <w:szCs w:val="22"/>
      <w:lang w:val="en-US" w:eastAsia="ar-SA" w:bidi="ar-SA"/>
    </w:rPr>
  </w:style>
  <w:style w:type="character" w:customStyle="1" w:styleId="WW8Num1z0">
    <w:name w:val="WW8Num1z0"/>
    <w:uiPriority w:val="99"/>
    <w:rsid w:val="005F60E7"/>
  </w:style>
  <w:style w:type="character" w:customStyle="1" w:styleId="WW8Num5z0">
    <w:name w:val="WW8Num5z0"/>
    <w:uiPriority w:val="99"/>
    <w:rsid w:val="005F60E7"/>
    <w:rPr>
      <w:rFonts w:ascii="Symbol" w:hAnsi="Symbol"/>
    </w:rPr>
  </w:style>
  <w:style w:type="character" w:customStyle="1" w:styleId="WW8Num5z1">
    <w:name w:val="WW8Num5z1"/>
    <w:uiPriority w:val="99"/>
    <w:rsid w:val="005F60E7"/>
    <w:rPr>
      <w:rFonts w:ascii="Courier New" w:hAnsi="Courier New"/>
    </w:rPr>
  </w:style>
  <w:style w:type="character" w:customStyle="1" w:styleId="WW8Num5z2">
    <w:name w:val="WW8Num5z2"/>
    <w:uiPriority w:val="99"/>
    <w:rsid w:val="005F60E7"/>
    <w:rPr>
      <w:rFonts w:ascii="Wingdings" w:hAnsi="Wingdings"/>
    </w:rPr>
  </w:style>
  <w:style w:type="character" w:customStyle="1" w:styleId="WW8Num6z0">
    <w:name w:val="WW8Num6z0"/>
    <w:uiPriority w:val="99"/>
    <w:rsid w:val="005F60E7"/>
    <w:rPr>
      <w:rFonts w:ascii="Wingdings" w:hAnsi="Wingdings"/>
    </w:rPr>
  </w:style>
  <w:style w:type="character" w:customStyle="1" w:styleId="WW8Num6z1">
    <w:name w:val="WW8Num6z1"/>
    <w:uiPriority w:val="99"/>
    <w:rsid w:val="005F60E7"/>
    <w:rPr>
      <w:rFonts w:ascii="Courier New" w:hAnsi="Courier New"/>
    </w:rPr>
  </w:style>
  <w:style w:type="character" w:customStyle="1" w:styleId="WW8Num6z3">
    <w:name w:val="WW8Num6z3"/>
    <w:uiPriority w:val="99"/>
    <w:rsid w:val="005F60E7"/>
    <w:rPr>
      <w:rFonts w:ascii="Symbol" w:hAnsi="Symbol"/>
    </w:rPr>
  </w:style>
  <w:style w:type="character" w:customStyle="1" w:styleId="WW8Num7z0">
    <w:name w:val="WW8Num7z0"/>
    <w:uiPriority w:val="99"/>
    <w:rsid w:val="005F60E7"/>
    <w:rPr>
      <w:rFonts w:ascii="Wingdings" w:hAnsi="Wingdings"/>
    </w:rPr>
  </w:style>
  <w:style w:type="character" w:customStyle="1" w:styleId="WW8Num7z1">
    <w:name w:val="WW8Num7z1"/>
    <w:uiPriority w:val="99"/>
    <w:rsid w:val="005F60E7"/>
    <w:rPr>
      <w:rFonts w:ascii="Courier New" w:hAnsi="Courier New"/>
    </w:rPr>
  </w:style>
  <w:style w:type="character" w:customStyle="1" w:styleId="WW8Num7z2">
    <w:name w:val="WW8Num7z2"/>
    <w:uiPriority w:val="99"/>
    <w:rsid w:val="005F60E7"/>
    <w:rPr>
      <w:rFonts w:ascii="Wingdings" w:hAnsi="Wingdings"/>
    </w:rPr>
  </w:style>
  <w:style w:type="character" w:customStyle="1" w:styleId="WW8Num7z3">
    <w:name w:val="WW8Num7z3"/>
    <w:uiPriority w:val="99"/>
    <w:rsid w:val="005F60E7"/>
    <w:rPr>
      <w:rFonts w:ascii="Symbol" w:hAnsi="Symbol"/>
    </w:rPr>
  </w:style>
  <w:style w:type="character" w:customStyle="1" w:styleId="WW8Num8z0">
    <w:name w:val="WW8Num8z0"/>
    <w:uiPriority w:val="99"/>
    <w:rsid w:val="005F60E7"/>
    <w:rPr>
      <w:rFonts w:ascii="Wingdings" w:hAnsi="Wingdings"/>
    </w:rPr>
  </w:style>
  <w:style w:type="character" w:customStyle="1" w:styleId="WW8Num8z1">
    <w:name w:val="WW8Num8z1"/>
    <w:uiPriority w:val="99"/>
    <w:rsid w:val="005F60E7"/>
  </w:style>
  <w:style w:type="character" w:customStyle="1" w:styleId="WW8Num9z0">
    <w:name w:val="WW8Num9z0"/>
    <w:uiPriority w:val="99"/>
    <w:rsid w:val="005F60E7"/>
    <w:rPr>
      <w:rFonts w:ascii="Symbol" w:hAnsi="Symbol"/>
    </w:rPr>
  </w:style>
  <w:style w:type="character" w:customStyle="1" w:styleId="WW8Num9z1">
    <w:name w:val="WW8Num9z1"/>
    <w:uiPriority w:val="99"/>
    <w:rsid w:val="005F60E7"/>
    <w:rPr>
      <w:rFonts w:ascii="Courier New" w:hAnsi="Courier New"/>
    </w:rPr>
  </w:style>
  <w:style w:type="character" w:customStyle="1" w:styleId="WW8Num9z2">
    <w:name w:val="WW8Num9z2"/>
    <w:uiPriority w:val="99"/>
    <w:rsid w:val="005F60E7"/>
    <w:rPr>
      <w:rFonts w:ascii="Wingdings" w:hAnsi="Wingdings"/>
    </w:rPr>
  </w:style>
  <w:style w:type="character" w:customStyle="1" w:styleId="WW8Num10z0">
    <w:name w:val="WW8Num10z0"/>
    <w:uiPriority w:val="99"/>
    <w:rsid w:val="005F60E7"/>
    <w:rPr>
      <w:rFonts w:ascii="Wingdings" w:hAnsi="Wingdings"/>
    </w:rPr>
  </w:style>
  <w:style w:type="character" w:customStyle="1" w:styleId="WW8Num10z1">
    <w:name w:val="WW8Num10z1"/>
    <w:uiPriority w:val="99"/>
    <w:rsid w:val="005F60E7"/>
    <w:rPr>
      <w:rFonts w:ascii="Courier New" w:hAnsi="Courier New"/>
    </w:rPr>
  </w:style>
  <w:style w:type="character" w:customStyle="1" w:styleId="WW8Num10z3">
    <w:name w:val="WW8Num10z3"/>
    <w:uiPriority w:val="99"/>
    <w:rsid w:val="005F60E7"/>
    <w:rPr>
      <w:rFonts w:ascii="Symbol" w:hAnsi="Symbol"/>
    </w:rPr>
  </w:style>
  <w:style w:type="character" w:customStyle="1" w:styleId="WW8Num11z0">
    <w:name w:val="WW8Num11z0"/>
    <w:uiPriority w:val="99"/>
    <w:rsid w:val="005F60E7"/>
    <w:rPr>
      <w:rFonts w:ascii="Wingdings" w:hAnsi="Wingdings"/>
    </w:rPr>
  </w:style>
  <w:style w:type="character" w:customStyle="1" w:styleId="WW8Num11z1">
    <w:name w:val="WW8Num11z1"/>
    <w:uiPriority w:val="99"/>
    <w:rsid w:val="005F60E7"/>
    <w:rPr>
      <w:rFonts w:ascii="Courier New" w:hAnsi="Courier New"/>
    </w:rPr>
  </w:style>
  <w:style w:type="character" w:customStyle="1" w:styleId="WW8Num11z3">
    <w:name w:val="WW8Num11z3"/>
    <w:uiPriority w:val="99"/>
    <w:rsid w:val="005F60E7"/>
    <w:rPr>
      <w:rFonts w:ascii="Symbol" w:hAnsi="Symbol"/>
    </w:rPr>
  </w:style>
  <w:style w:type="character" w:customStyle="1" w:styleId="WW8Num14z0">
    <w:name w:val="WW8Num14z0"/>
    <w:uiPriority w:val="99"/>
    <w:rsid w:val="005F60E7"/>
    <w:rPr>
      <w:rFonts w:ascii="Wingdings" w:hAnsi="Wingdings"/>
    </w:rPr>
  </w:style>
  <w:style w:type="character" w:customStyle="1" w:styleId="WW8Num14z1">
    <w:name w:val="WW8Num14z1"/>
    <w:uiPriority w:val="99"/>
    <w:rsid w:val="005F60E7"/>
    <w:rPr>
      <w:rFonts w:ascii="Courier New" w:hAnsi="Courier New"/>
    </w:rPr>
  </w:style>
  <w:style w:type="character" w:customStyle="1" w:styleId="WW8Num14z2">
    <w:name w:val="WW8Num14z2"/>
    <w:uiPriority w:val="99"/>
    <w:rsid w:val="005F60E7"/>
    <w:rPr>
      <w:rFonts w:ascii="Wingdings" w:hAnsi="Wingdings"/>
    </w:rPr>
  </w:style>
  <w:style w:type="character" w:customStyle="1" w:styleId="WW8Num14z3">
    <w:name w:val="WW8Num14z3"/>
    <w:uiPriority w:val="99"/>
    <w:rsid w:val="005F60E7"/>
    <w:rPr>
      <w:rFonts w:ascii="Symbol" w:hAnsi="Symbol"/>
    </w:rPr>
  </w:style>
  <w:style w:type="character" w:customStyle="1" w:styleId="WW8Num15z0">
    <w:name w:val="WW8Num15z0"/>
    <w:uiPriority w:val="99"/>
    <w:rsid w:val="005F60E7"/>
    <w:rPr>
      <w:rFonts w:ascii="Wingdings" w:hAnsi="Wingdings"/>
    </w:rPr>
  </w:style>
  <w:style w:type="character" w:customStyle="1" w:styleId="WW8Num15z1">
    <w:name w:val="WW8Num15z1"/>
    <w:uiPriority w:val="99"/>
    <w:rsid w:val="005F60E7"/>
    <w:rPr>
      <w:rFonts w:ascii="Courier New" w:hAnsi="Courier New"/>
    </w:rPr>
  </w:style>
  <w:style w:type="character" w:customStyle="1" w:styleId="WW8Num15z3">
    <w:name w:val="WW8Num15z3"/>
    <w:uiPriority w:val="99"/>
    <w:rsid w:val="005F60E7"/>
    <w:rPr>
      <w:rFonts w:ascii="Symbol" w:hAnsi="Symbol"/>
    </w:rPr>
  </w:style>
  <w:style w:type="character" w:customStyle="1" w:styleId="WW8Num16z0">
    <w:name w:val="WW8Num16z0"/>
    <w:uiPriority w:val="99"/>
    <w:rsid w:val="005F60E7"/>
    <w:rPr>
      <w:rFonts w:ascii="Symbol" w:hAnsi="Symbol"/>
    </w:rPr>
  </w:style>
  <w:style w:type="character" w:customStyle="1" w:styleId="WW8Num16z1">
    <w:name w:val="WW8Num16z1"/>
    <w:uiPriority w:val="99"/>
    <w:rsid w:val="005F60E7"/>
    <w:rPr>
      <w:rFonts w:ascii="Courier New" w:hAnsi="Courier New"/>
    </w:rPr>
  </w:style>
  <w:style w:type="character" w:customStyle="1" w:styleId="WW8Num16z2">
    <w:name w:val="WW8Num16z2"/>
    <w:uiPriority w:val="99"/>
    <w:rsid w:val="005F60E7"/>
    <w:rPr>
      <w:rFonts w:ascii="Wingdings" w:hAnsi="Wingdings"/>
    </w:rPr>
  </w:style>
  <w:style w:type="character" w:customStyle="1" w:styleId="WW8Num18z0">
    <w:name w:val="WW8Num18z0"/>
    <w:uiPriority w:val="99"/>
    <w:rsid w:val="005F60E7"/>
    <w:rPr>
      <w:rFonts w:ascii="Wingdings" w:hAnsi="Wingdings"/>
    </w:rPr>
  </w:style>
  <w:style w:type="character" w:customStyle="1" w:styleId="WW8Num18z1">
    <w:name w:val="WW8Num18z1"/>
    <w:uiPriority w:val="99"/>
    <w:rsid w:val="005F60E7"/>
    <w:rPr>
      <w:rFonts w:ascii="Courier New" w:hAnsi="Courier New"/>
    </w:rPr>
  </w:style>
  <w:style w:type="character" w:customStyle="1" w:styleId="WW8Num18z3">
    <w:name w:val="WW8Num18z3"/>
    <w:uiPriority w:val="99"/>
    <w:rsid w:val="005F60E7"/>
    <w:rPr>
      <w:rFonts w:ascii="Symbol" w:hAnsi="Symbol"/>
    </w:rPr>
  </w:style>
  <w:style w:type="character" w:customStyle="1" w:styleId="WW8Num19z0">
    <w:name w:val="WW8Num19z0"/>
    <w:uiPriority w:val="99"/>
    <w:rsid w:val="005F60E7"/>
    <w:rPr>
      <w:rFonts w:ascii="Wingdings" w:hAnsi="Wingdings"/>
    </w:rPr>
  </w:style>
  <w:style w:type="character" w:customStyle="1" w:styleId="WW8Num19z1">
    <w:name w:val="WW8Num19z1"/>
    <w:uiPriority w:val="99"/>
    <w:rsid w:val="005F60E7"/>
    <w:rPr>
      <w:rFonts w:ascii="Courier New" w:hAnsi="Courier New"/>
    </w:rPr>
  </w:style>
  <w:style w:type="character" w:customStyle="1" w:styleId="WW8Num19z3">
    <w:name w:val="WW8Num19z3"/>
    <w:uiPriority w:val="99"/>
    <w:rsid w:val="005F60E7"/>
    <w:rPr>
      <w:rFonts w:ascii="Symbol" w:hAnsi="Symbol"/>
    </w:rPr>
  </w:style>
  <w:style w:type="character" w:customStyle="1" w:styleId="WW8Num20z0">
    <w:name w:val="WW8Num20z0"/>
    <w:uiPriority w:val="99"/>
    <w:rsid w:val="005F60E7"/>
    <w:rPr>
      <w:rFonts w:ascii="Wingdings" w:hAnsi="Wingdings"/>
    </w:rPr>
  </w:style>
  <w:style w:type="character" w:customStyle="1" w:styleId="WW8Num20z1">
    <w:name w:val="WW8Num20z1"/>
    <w:uiPriority w:val="99"/>
    <w:rsid w:val="005F60E7"/>
    <w:rPr>
      <w:rFonts w:ascii="Courier New" w:hAnsi="Courier New"/>
    </w:rPr>
  </w:style>
  <w:style w:type="character" w:customStyle="1" w:styleId="WW8Num20z2">
    <w:name w:val="WW8Num20z2"/>
    <w:uiPriority w:val="99"/>
    <w:rsid w:val="005F60E7"/>
    <w:rPr>
      <w:rFonts w:ascii="Times New Roman" w:hAnsi="Times New Roman"/>
    </w:rPr>
  </w:style>
  <w:style w:type="character" w:customStyle="1" w:styleId="WW8Num20z3">
    <w:name w:val="WW8Num20z3"/>
    <w:uiPriority w:val="99"/>
    <w:rsid w:val="005F60E7"/>
    <w:rPr>
      <w:rFonts w:ascii="Symbol" w:hAnsi="Symbol"/>
    </w:rPr>
  </w:style>
  <w:style w:type="character" w:customStyle="1" w:styleId="WW8Num20z5">
    <w:name w:val="WW8Num20z5"/>
    <w:uiPriority w:val="99"/>
    <w:rsid w:val="005F60E7"/>
    <w:rPr>
      <w:rFonts w:ascii="Wingdings" w:hAnsi="Wingdings"/>
    </w:rPr>
  </w:style>
  <w:style w:type="character" w:customStyle="1" w:styleId="DefaultParagraphFont1">
    <w:name w:val="Default Paragraph Font1"/>
    <w:uiPriority w:val="99"/>
    <w:rsid w:val="005F60E7"/>
  </w:style>
  <w:style w:type="character" w:customStyle="1" w:styleId="FootnoteCharacters">
    <w:name w:val="Footnote Characters"/>
    <w:basedOn w:val="DefaultParagraphFont1"/>
    <w:uiPriority w:val="99"/>
    <w:rsid w:val="005F60E7"/>
    <w:rPr>
      <w:rFonts w:cs="Times New Roman"/>
      <w:vertAlign w:val="superscript"/>
    </w:rPr>
  </w:style>
  <w:style w:type="character" w:styleId="Hyperlink">
    <w:name w:val="Hyperlink"/>
    <w:basedOn w:val="DefaultParagraphFont1"/>
    <w:uiPriority w:val="99"/>
    <w:rsid w:val="005F60E7"/>
    <w:rPr>
      <w:rFonts w:cs="Times New Roman"/>
      <w:color w:val="0000FF"/>
      <w:u w:val="single"/>
    </w:rPr>
  </w:style>
  <w:style w:type="character" w:styleId="CommentReference">
    <w:name w:val="annotation reference"/>
    <w:basedOn w:val="DefaultParagraphFont1"/>
    <w:uiPriority w:val="99"/>
    <w:rsid w:val="005F60E7"/>
    <w:rPr>
      <w:rFonts w:cs="Times New Roman"/>
      <w:sz w:val="16"/>
      <w:szCs w:val="16"/>
    </w:rPr>
  </w:style>
  <w:style w:type="character" w:styleId="FootnoteReference">
    <w:name w:val="footnote reference"/>
    <w:basedOn w:val="DefaultParagraphFont"/>
    <w:uiPriority w:val="99"/>
    <w:rsid w:val="005F60E7"/>
    <w:rPr>
      <w:rFonts w:cs="Times New Roman"/>
      <w:vertAlign w:val="superscript"/>
    </w:rPr>
  </w:style>
  <w:style w:type="character" w:styleId="EndnoteReference">
    <w:name w:val="endnote reference"/>
    <w:basedOn w:val="DefaultParagraphFont"/>
    <w:uiPriority w:val="99"/>
    <w:rsid w:val="005F60E7"/>
    <w:rPr>
      <w:rFonts w:cs="Times New Roman"/>
      <w:vertAlign w:val="superscript"/>
    </w:rPr>
  </w:style>
  <w:style w:type="character" w:customStyle="1" w:styleId="EndnoteCharacters">
    <w:name w:val="Endnote Characters"/>
    <w:uiPriority w:val="99"/>
    <w:rsid w:val="005F60E7"/>
  </w:style>
  <w:style w:type="paragraph" w:customStyle="1" w:styleId="Heading">
    <w:name w:val="Heading"/>
    <w:basedOn w:val="Normal"/>
    <w:next w:val="BodyText"/>
    <w:uiPriority w:val="99"/>
    <w:rsid w:val="005F60E7"/>
    <w:pPr>
      <w:keepNext/>
      <w:spacing w:before="240"/>
    </w:pPr>
    <w:rPr>
      <w:rFonts w:ascii="Arial" w:hAnsi="Arial" w:cs="Tahoma"/>
      <w:sz w:val="28"/>
      <w:szCs w:val="28"/>
    </w:rPr>
  </w:style>
  <w:style w:type="paragraph" w:styleId="BodyText">
    <w:name w:val="Body Text"/>
    <w:basedOn w:val="Normal"/>
    <w:link w:val="BodyTextChar"/>
    <w:uiPriority w:val="99"/>
    <w:rsid w:val="005F60E7"/>
    <w:pPr>
      <w:spacing w:before="0"/>
    </w:pPr>
  </w:style>
  <w:style w:type="character" w:customStyle="1" w:styleId="BodyTextChar">
    <w:name w:val="Body Text Char"/>
    <w:basedOn w:val="DefaultParagraphFont"/>
    <w:link w:val="BodyText"/>
    <w:uiPriority w:val="99"/>
    <w:semiHidden/>
    <w:locked/>
    <w:rsid w:val="004E617C"/>
    <w:rPr>
      <w:rFonts w:cs="Times New Roman"/>
      <w:sz w:val="24"/>
      <w:szCs w:val="24"/>
      <w:lang w:eastAsia="ar-SA" w:bidi="ar-SA"/>
    </w:rPr>
  </w:style>
  <w:style w:type="paragraph" w:styleId="List">
    <w:name w:val="List"/>
    <w:basedOn w:val="BodyText"/>
    <w:uiPriority w:val="99"/>
    <w:rsid w:val="005F60E7"/>
    <w:rPr>
      <w:rFonts w:cs="Tahoma"/>
    </w:rPr>
  </w:style>
  <w:style w:type="paragraph" w:styleId="Caption">
    <w:name w:val="caption"/>
    <w:basedOn w:val="Normal"/>
    <w:uiPriority w:val="99"/>
    <w:qFormat/>
    <w:rsid w:val="005F60E7"/>
    <w:pPr>
      <w:suppressLineNumbers/>
    </w:pPr>
    <w:rPr>
      <w:rFonts w:cs="Tahoma"/>
      <w:i/>
      <w:iCs/>
    </w:rPr>
  </w:style>
  <w:style w:type="paragraph" w:customStyle="1" w:styleId="Index">
    <w:name w:val="Index"/>
    <w:basedOn w:val="Normal"/>
    <w:uiPriority w:val="99"/>
    <w:rsid w:val="005F60E7"/>
    <w:pPr>
      <w:suppressLineNumbers/>
    </w:pPr>
    <w:rPr>
      <w:rFonts w:cs="Tahoma"/>
    </w:rPr>
  </w:style>
  <w:style w:type="paragraph" w:styleId="TOC1">
    <w:name w:val="toc 1"/>
    <w:basedOn w:val="Normal"/>
    <w:next w:val="Normal"/>
    <w:uiPriority w:val="99"/>
    <w:rsid w:val="005F60E7"/>
    <w:rPr>
      <w:b/>
      <w:bCs/>
      <w:caps/>
      <w:sz w:val="20"/>
      <w:szCs w:val="20"/>
    </w:rPr>
  </w:style>
  <w:style w:type="paragraph" w:styleId="TOC2">
    <w:name w:val="toc 2"/>
    <w:basedOn w:val="Normal"/>
    <w:next w:val="Normal"/>
    <w:uiPriority w:val="99"/>
    <w:rsid w:val="005F60E7"/>
    <w:pPr>
      <w:spacing w:before="0" w:after="0"/>
      <w:ind w:left="240"/>
    </w:pPr>
    <w:rPr>
      <w:smallCaps/>
      <w:sz w:val="20"/>
      <w:szCs w:val="20"/>
    </w:rPr>
  </w:style>
  <w:style w:type="paragraph" w:styleId="TOC3">
    <w:name w:val="toc 3"/>
    <w:basedOn w:val="Normal"/>
    <w:next w:val="Normal"/>
    <w:uiPriority w:val="99"/>
    <w:rsid w:val="005F60E7"/>
    <w:pPr>
      <w:spacing w:before="0" w:after="0"/>
      <w:ind w:left="480"/>
    </w:pPr>
    <w:rPr>
      <w:i/>
      <w:iCs/>
      <w:sz w:val="20"/>
      <w:szCs w:val="20"/>
    </w:rPr>
  </w:style>
  <w:style w:type="paragraph" w:styleId="TOC4">
    <w:name w:val="toc 4"/>
    <w:basedOn w:val="Normal"/>
    <w:next w:val="Normal"/>
    <w:uiPriority w:val="99"/>
    <w:rsid w:val="005F60E7"/>
    <w:pPr>
      <w:spacing w:before="0" w:after="0"/>
      <w:ind w:left="720"/>
    </w:pPr>
    <w:rPr>
      <w:sz w:val="18"/>
      <w:szCs w:val="18"/>
    </w:rPr>
  </w:style>
  <w:style w:type="paragraph" w:styleId="TOC5">
    <w:name w:val="toc 5"/>
    <w:basedOn w:val="Normal"/>
    <w:next w:val="Normal"/>
    <w:uiPriority w:val="99"/>
    <w:rsid w:val="005F60E7"/>
    <w:pPr>
      <w:spacing w:before="0" w:after="0"/>
      <w:ind w:left="960"/>
    </w:pPr>
    <w:rPr>
      <w:sz w:val="18"/>
      <w:szCs w:val="18"/>
    </w:rPr>
  </w:style>
  <w:style w:type="paragraph" w:styleId="TOC6">
    <w:name w:val="toc 6"/>
    <w:basedOn w:val="Normal"/>
    <w:next w:val="Normal"/>
    <w:uiPriority w:val="99"/>
    <w:rsid w:val="005F60E7"/>
    <w:pPr>
      <w:spacing w:before="0" w:after="0"/>
      <w:ind w:left="1200"/>
    </w:pPr>
    <w:rPr>
      <w:sz w:val="18"/>
      <w:szCs w:val="18"/>
    </w:rPr>
  </w:style>
  <w:style w:type="paragraph" w:styleId="TOC7">
    <w:name w:val="toc 7"/>
    <w:basedOn w:val="Normal"/>
    <w:next w:val="Normal"/>
    <w:uiPriority w:val="99"/>
    <w:rsid w:val="005F60E7"/>
    <w:pPr>
      <w:spacing w:before="0" w:after="0"/>
      <w:ind w:left="1440"/>
    </w:pPr>
    <w:rPr>
      <w:sz w:val="18"/>
      <w:szCs w:val="18"/>
    </w:rPr>
  </w:style>
  <w:style w:type="paragraph" w:styleId="TOC8">
    <w:name w:val="toc 8"/>
    <w:basedOn w:val="Normal"/>
    <w:next w:val="Normal"/>
    <w:uiPriority w:val="99"/>
    <w:rsid w:val="005F60E7"/>
    <w:pPr>
      <w:spacing w:before="0" w:after="0"/>
      <w:ind w:left="1680"/>
    </w:pPr>
    <w:rPr>
      <w:sz w:val="18"/>
      <w:szCs w:val="18"/>
    </w:rPr>
  </w:style>
  <w:style w:type="paragraph" w:styleId="TOC9">
    <w:name w:val="toc 9"/>
    <w:basedOn w:val="Normal"/>
    <w:next w:val="Normal"/>
    <w:uiPriority w:val="99"/>
    <w:rsid w:val="005F60E7"/>
    <w:pPr>
      <w:spacing w:before="0" w:after="0"/>
      <w:ind w:left="1920"/>
    </w:pPr>
    <w:rPr>
      <w:sz w:val="18"/>
      <w:szCs w:val="18"/>
    </w:rPr>
  </w:style>
  <w:style w:type="paragraph" w:styleId="ListBullet">
    <w:name w:val="List Bullet"/>
    <w:basedOn w:val="Normal"/>
    <w:uiPriority w:val="99"/>
    <w:rsid w:val="005F60E7"/>
    <w:pPr>
      <w:tabs>
        <w:tab w:val="num" w:pos="432"/>
        <w:tab w:val="left" w:pos="864"/>
        <w:tab w:val="left" w:pos="1152"/>
        <w:tab w:val="left" w:pos="1512"/>
      </w:tabs>
      <w:spacing w:before="60"/>
      <w:ind w:left="432" w:hanging="432"/>
      <w:jc w:val="both"/>
    </w:pPr>
    <w:rPr>
      <w:rFonts w:ascii="Book Antiqua" w:hAnsi="Book Antiqua" w:cs="Book Antiqua"/>
      <w:sz w:val="20"/>
      <w:szCs w:val="20"/>
    </w:rPr>
  </w:style>
  <w:style w:type="paragraph" w:styleId="CommentText">
    <w:name w:val="annotation text"/>
    <w:basedOn w:val="Normal"/>
    <w:link w:val="CommentTextChar"/>
    <w:uiPriority w:val="99"/>
    <w:rsid w:val="005F60E7"/>
    <w:rPr>
      <w:sz w:val="20"/>
      <w:szCs w:val="20"/>
    </w:rPr>
  </w:style>
  <w:style w:type="character" w:customStyle="1" w:styleId="CommentTextChar">
    <w:name w:val="Comment Text Char"/>
    <w:basedOn w:val="DefaultParagraphFont"/>
    <w:link w:val="CommentText"/>
    <w:uiPriority w:val="99"/>
    <w:semiHidden/>
    <w:locked/>
    <w:rsid w:val="004E617C"/>
    <w:rPr>
      <w:rFonts w:cs="Times New Roman"/>
      <w:sz w:val="20"/>
      <w:szCs w:val="20"/>
      <w:lang w:eastAsia="ar-SA" w:bidi="ar-SA"/>
    </w:rPr>
  </w:style>
  <w:style w:type="paragraph" w:styleId="CommentSubject">
    <w:name w:val="annotation subject"/>
    <w:basedOn w:val="CommentText"/>
    <w:next w:val="CommentText"/>
    <w:link w:val="CommentSubjectChar"/>
    <w:uiPriority w:val="99"/>
    <w:rsid w:val="005F60E7"/>
    <w:rPr>
      <w:b/>
      <w:bCs/>
    </w:rPr>
  </w:style>
  <w:style w:type="character" w:customStyle="1" w:styleId="CommentSubjectChar">
    <w:name w:val="Comment Subject Char"/>
    <w:basedOn w:val="CommentTextChar"/>
    <w:link w:val="CommentSubject"/>
    <w:uiPriority w:val="99"/>
    <w:semiHidden/>
    <w:locked/>
    <w:rsid w:val="004E617C"/>
    <w:rPr>
      <w:b/>
      <w:bCs/>
    </w:rPr>
  </w:style>
  <w:style w:type="paragraph" w:styleId="BalloonText">
    <w:name w:val="Balloon Text"/>
    <w:basedOn w:val="Normal"/>
    <w:link w:val="BalloonTextChar"/>
    <w:uiPriority w:val="99"/>
    <w:rsid w:val="005F60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17C"/>
    <w:rPr>
      <w:rFonts w:cs="Times New Roman"/>
      <w:sz w:val="2"/>
      <w:lang w:eastAsia="ar-SA" w:bidi="ar-SA"/>
    </w:rPr>
  </w:style>
  <w:style w:type="paragraph" w:customStyle="1" w:styleId="TableContents">
    <w:name w:val="Table Contents"/>
    <w:basedOn w:val="Normal"/>
    <w:uiPriority w:val="99"/>
    <w:rsid w:val="005F60E7"/>
    <w:pPr>
      <w:suppressLineNumbers/>
    </w:pPr>
  </w:style>
  <w:style w:type="paragraph" w:customStyle="1" w:styleId="TableHeading">
    <w:name w:val="Table Heading"/>
    <w:basedOn w:val="TableContents"/>
    <w:uiPriority w:val="99"/>
    <w:rsid w:val="005F60E7"/>
    <w:pPr>
      <w:jc w:val="center"/>
    </w:pPr>
    <w:rPr>
      <w:b/>
      <w:bCs/>
    </w:rPr>
  </w:style>
  <w:style w:type="paragraph" w:customStyle="1" w:styleId="Contents10">
    <w:name w:val="Contents 10"/>
    <w:basedOn w:val="Index"/>
    <w:uiPriority w:val="99"/>
    <w:rsid w:val="005F60E7"/>
    <w:pPr>
      <w:tabs>
        <w:tab w:val="right" w:leader="dot" w:pos="9972"/>
      </w:tabs>
      <w:ind w:left="2547"/>
    </w:pPr>
  </w:style>
  <w:style w:type="paragraph" w:styleId="FootnoteText">
    <w:name w:val="footnote text"/>
    <w:basedOn w:val="Normal"/>
    <w:link w:val="FootnoteTextChar"/>
    <w:uiPriority w:val="99"/>
    <w:rsid w:val="005F60E7"/>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4E617C"/>
    <w:rPr>
      <w:rFonts w:cs="Times New Roman"/>
      <w:sz w:val="20"/>
      <w:szCs w:val="20"/>
      <w:lang w:eastAsia="ar-SA" w:bidi="ar-SA"/>
    </w:rPr>
  </w:style>
  <w:style w:type="paragraph" w:styleId="Footer">
    <w:name w:val="footer"/>
    <w:basedOn w:val="Normal"/>
    <w:link w:val="FooterChar"/>
    <w:uiPriority w:val="99"/>
    <w:rsid w:val="005F60E7"/>
    <w:pPr>
      <w:suppressLineNumbers/>
      <w:tabs>
        <w:tab w:val="center" w:pos="4320"/>
        <w:tab w:val="right" w:pos="8640"/>
      </w:tabs>
    </w:pPr>
  </w:style>
  <w:style w:type="character" w:customStyle="1" w:styleId="FooterChar">
    <w:name w:val="Footer Char"/>
    <w:basedOn w:val="DefaultParagraphFont"/>
    <w:link w:val="Footer"/>
    <w:uiPriority w:val="99"/>
    <w:semiHidden/>
    <w:locked/>
    <w:rsid w:val="004E617C"/>
    <w:rPr>
      <w:rFonts w:cs="Times New Roman"/>
      <w:sz w:val="24"/>
      <w:szCs w:val="24"/>
      <w:lang w:eastAsia="ar-SA" w:bidi="ar-SA"/>
    </w:rPr>
  </w:style>
  <w:style w:type="paragraph" w:styleId="Header">
    <w:name w:val="header"/>
    <w:basedOn w:val="Normal"/>
    <w:link w:val="HeaderChar"/>
    <w:uiPriority w:val="99"/>
    <w:semiHidden/>
    <w:rsid w:val="006901ED"/>
    <w:pPr>
      <w:tabs>
        <w:tab w:val="center" w:pos="4680"/>
        <w:tab w:val="right" w:pos="9360"/>
      </w:tabs>
    </w:pPr>
  </w:style>
  <w:style w:type="character" w:customStyle="1" w:styleId="HeaderChar">
    <w:name w:val="Header Char"/>
    <w:basedOn w:val="DefaultParagraphFont"/>
    <w:link w:val="Header"/>
    <w:uiPriority w:val="99"/>
    <w:semiHidden/>
    <w:locked/>
    <w:rsid w:val="006901ED"/>
    <w:rPr>
      <w:rFonts w:cs="Times New Roman"/>
      <w:sz w:val="24"/>
      <w:szCs w:val="24"/>
      <w:lang w:eastAsia="ar-SA" w:bidi="ar-SA"/>
    </w:rPr>
  </w:style>
  <w:style w:type="table" w:styleId="TableGrid">
    <w:name w:val="Table Grid"/>
    <w:basedOn w:val="TableNormal"/>
    <w:uiPriority w:val="99"/>
    <w:rsid w:val="006901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01F90"/>
    <w:pPr>
      <w:suppressAutoHyphens w:val="0"/>
      <w:spacing w:before="0" w:after="200" w:line="276" w:lineRule="auto"/>
      <w:ind w:left="720"/>
      <w:contextualSpacing/>
    </w:pPr>
    <w:rPr>
      <w:rFonts w:ascii="Calibri" w:hAnsi="Calibri"/>
      <w:sz w:val="22"/>
      <w:szCs w:val="22"/>
      <w:lang w:eastAsia="en-US"/>
    </w:rPr>
  </w:style>
  <w:style w:type="paragraph" w:styleId="NormalWeb">
    <w:name w:val="Normal (Web)"/>
    <w:basedOn w:val="Normal"/>
    <w:uiPriority w:val="99"/>
    <w:rsid w:val="00356F01"/>
    <w:pPr>
      <w:suppressAutoHyphens w:val="0"/>
      <w:spacing w:before="100" w:beforeAutospacing="1" w:after="100" w:afterAutospacing="1"/>
    </w:pPr>
    <w:rPr>
      <w:lang w:eastAsia="en-US"/>
    </w:rPr>
  </w:style>
  <w:style w:type="character" w:styleId="Emphasis">
    <w:name w:val="Emphasis"/>
    <w:basedOn w:val="DefaultParagraphFont"/>
    <w:uiPriority w:val="99"/>
    <w:qFormat/>
    <w:rsid w:val="0073577D"/>
    <w:rPr>
      <w:rFonts w:cs="Times New Roman"/>
      <w:i/>
      <w:iCs/>
    </w:rPr>
  </w:style>
  <w:style w:type="paragraph" w:customStyle="1" w:styleId="Cover">
    <w:name w:val="Cover"/>
    <w:basedOn w:val="Normal"/>
    <w:uiPriority w:val="99"/>
    <w:rsid w:val="007658F8"/>
    <w:pPr>
      <w:suppressAutoHyphens w:val="0"/>
      <w:spacing w:before="0" w:after="0"/>
      <w:jc w:val="right"/>
    </w:pPr>
    <w:rPr>
      <w:b/>
      <w:sz w:val="28"/>
      <w:szCs w:val="20"/>
      <w:lang w:eastAsia="en-US"/>
    </w:rPr>
  </w:style>
  <w:style w:type="paragraph" w:customStyle="1" w:styleId="CoverSub-text">
    <w:name w:val="Cover Sub-text"/>
    <w:basedOn w:val="Normal"/>
    <w:uiPriority w:val="99"/>
    <w:rsid w:val="007658F8"/>
    <w:pPr>
      <w:suppressAutoHyphens w:val="0"/>
      <w:spacing w:before="0" w:after="0"/>
      <w:jc w:val="right"/>
    </w:pPr>
    <w:rPr>
      <w:sz w:val="20"/>
      <w:szCs w:val="20"/>
      <w:lang w:eastAsia="en-US"/>
    </w:rPr>
  </w:style>
  <w:style w:type="character" w:styleId="FollowedHyperlink">
    <w:name w:val="FollowedHyperlink"/>
    <w:basedOn w:val="DefaultParagraphFont"/>
    <w:uiPriority w:val="99"/>
    <w:semiHidden/>
    <w:rsid w:val="00F51BF7"/>
    <w:rPr>
      <w:rFonts w:cs="Times New Roman"/>
      <w:color w:val="800080"/>
      <w:u w:val="single"/>
    </w:rPr>
  </w:style>
  <w:style w:type="paragraph" w:customStyle="1" w:styleId="Default">
    <w:name w:val="Default"/>
    <w:uiPriority w:val="99"/>
    <w:rsid w:val="00D32C0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2198568">
      <w:marLeft w:val="0"/>
      <w:marRight w:val="0"/>
      <w:marTop w:val="0"/>
      <w:marBottom w:val="0"/>
      <w:divBdr>
        <w:top w:val="none" w:sz="0" w:space="0" w:color="auto"/>
        <w:left w:val="none" w:sz="0" w:space="0" w:color="auto"/>
        <w:bottom w:val="none" w:sz="0" w:space="0" w:color="auto"/>
        <w:right w:val="none" w:sz="0" w:space="0" w:color="auto"/>
      </w:divBdr>
    </w:div>
    <w:div w:id="642198571">
      <w:marLeft w:val="0"/>
      <w:marRight w:val="0"/>
      <w:marTop w:val="0"/>
      <w:marBottom w:val="0"/>
      <w:divBdr>
        <w:top w:val="none" w:sz="0" w:space="0" w:color="auto"/>
        <w:left w:val="none" w:sz="0" w:space="0" w:color="auto"/>
        <w:bottom w:val="none" w:sz="0" w:space="0" w:color="auto"/>
        <w:right w:val="none" w:sz="0" w:space="0" w:color="auto"/>
      </w:divBdr>
      <w:divsChild>
        <w:div w:id="642198597">
          <w:marLeft w:val="0"/>
          <w:marRight w:val="0"/>
          <w:marTop w:val="0"/>
          <w:marBottom w:val="0"/>
          <w:divBdr>
            <w:top w:val="none" w:sz="0" w:space="0" w:color="auto"/>
            <w:left w:val="none" w:sz="0" w:space="0" w:color="auto"/>
            <w:bottom w:val="none" w:sz="0" w:space="0" w:color="auto"/>
            <w:right w:val="none" w:sz="0" w:space="0" w:color="auto"/>
          </w:divBdr>
        </w:div>
        <w:div w:id="642198633">
          <w:marLeft w:val="0"/>
          <w:marRight w:val="0"/>
          <w:marTop w:val="0"/>
          <w:marBottom w:val="0"/>
          <w:divBdr>
            <w:top w:val="none" w:sz="0" w:space="0" w:color="auto"/>
            <w:left w:val="none" w:sz="0" w:space="0" w:color="auto"/>
            <w:bottom w:val="none" w:sz="0" w:space="0" w:color="auto"/>
            <w:right w:val="none" w:sz="0" w:space="0" w:color="auto"/>
          </w:divBdr>
        </w:div>
        <w:div w:id="642198654">
          <w:marLeft w:val="0"/>
          <w:marRight w:val="0"/>
          <w:marTop w:val="0"/>
          <w:marBottom w:val="0"/>
          <w:divBdr>
            <w:top w:val="none" w:sz="0" w:space="0" w:color="auto"/>
            <w:left w:val="none" w:sz="0" w:space="0" w:color="auto"/>
            <w:bottom w:val="none" w:sz="0" w:space="0" w:color="auto"/>
            <w:right w:val="none" w:sz="0" w:space="0" w:color="auto"/>
          </w:divBdr>
        </w:div>
      </w:divsChild>
    </w:div>
    <w:div w:id="642198580">
      <w:marLeft w:val="0"/>
      <w:marRight w:val="0"/>
      <w:marTop w:val="0"/>
      <w:marBottom w:val="0"/>
      <w:divBdr>
        <w:top w:val="none" w:sz="0" w:space="0" w:color="auto"/>
        <w:left w:val="none" w:sz="0" w:space="0" w:color="auto"/>
        <w:bottom w:val="none" w:sz="0" w:space="0" w:color="auto"/>
        <w:right w:val="none" w:sz="0" w:space="0" w:color="auto"/>
      </w:divBdr>
      <w:divsChild>
        <w:div w:id="642198569">
          <w:marLeft w:val="1166"/>
          <w:marRight w:val="0"/>
          <w:marTop w:val="86"/>
          <w:marBottom w:val="0"/>
          <w:divBdr>
            <w:top w:val="none" w:sz="0" w:space="0" w:color="auto"/>
            <w:left w:val="none" w:sz="0" w:space="0" w:color="auto"/>
            <w:bottom w:val="none" w:sz="0" w:space="0" w:color="auto"/>
            <w:right w:val="none" w:sz="0" w:space="0" w:color="auto"/>
          </w:divBdr>
        </w:div>
        <w:div w:id="642198575">
          <w:marLeft w:val="1166"/>
          <w:marRight w:val="0"/>
          <w:marTop w:val="86"/>
          <w:marBottom w:val="0"/>
          <w:divBdr>
            <w:top w:val="none" w:sz="0" w:space="0" w:color="auto"/>
            <w:left w:val="none" w:sz="0" w:space="0" w:color="auto"/>
            <w:bottom w:val="none" w:sz="0" w:space="0" w:color="auto"/>
            <w:right w:val="none" w:sz="0" w:space="0" w:color="auto"/>
          </w:divBdr>
        </w:div>
        <w:div w:id="642198579">
          <w:marLeft w:val="1166"/>
          <w:marRight w:val="0"/>
          <w:marTop w:val="86"/>
          <w:marBottom w:val="0"/>
          <w:divBdr>
            <w:top w:val="none" w:sz="0" w:space="0" w:color="auto"/>
            <w:left w:val="none" w:sz="0" w:space="0" w:color="auto"/>
            <w:bottom w:val="none" w:sz="0" w:space="0" w:color="auto"/>
            <w:right w:val="none" w:sz="0" w:space="0" w:color="auto"/>
          </w:divBdr>
        </w:div>
        <w:div w:id="642198591">
          <w:marLeft w:val="547"/>
          <w:marRight w:val="0"/>
          <w:marTop w:val="86"/>
          <w:marBottom w:val="0"/>
          <w:divBdr>
            <w:top w:val="none" w:sz="0" w:space="0" w:color="auto"/>
            <w:left w:val="none" w:sz="0" w:space="0" w:color="auto"/>
            <w:bottom w:val="none" w:sz="0" w:space="0" w:color="auto"/>
            <w:right w:val="none" w:sz="0" w:space="0" w:color="auto"/>
          </w:divBdr>
        </w:div>
        <w:div w:id="642198618">
          <w:marLeft w:val="1166"/>
          <w:marRight w:val="0"/>
          <w:marTop w:val="86"/>
          <w:marBottom w:val="0"/>
          <w:divBdr>
            <w:top w:val="none" w:sz="0" w:space="0" w:color="auto"/>
            <w:left w:val="none" w:sz="0" w:space="0" w:color="auto"/>
            <w:bottom w:val="none" w:sz="0" w:space="0" w:color="auto"/>
            <w:right w:val="none" w:sz="0" w:space="0" w:color="auto"/>
          </w:divBdr>
        </w:div>
        <w:div w:id="642198631">
          <w:marLeft w:val="1166"/>
          <w:marRight w:val="0"/>
          <w:marTop w:val="86"/>
          <w:marBottom w:val="0"/>
          <w:divBdr>
            <w:top w:val="none" w:sz="0" w:space="0" w:color="auto"/>
            <w:left w:val="none" w:sz="0" w:space="0" w:color="auto"/>
            <w:bottom w:val="none" w:sz="0" w:space="0" w:color="auto"/>
            <w:right w:val="none" w:sz="0" w:space="0" w:color="auto"/>
          </w:divBdr>
        </w:div>
        <w:div w:id="642198663">
          <w:marLeft w:val="547"/>
          <w:marRight w:val="0"/>
          <w:marTop w:val="86"/>
          <w:marBottom w:val="0"/>
          <w:divBdr>
            <w:top w:val="none" w:sz="0" w:space="0" w:color="auto"/>
            <w:left w:val="none" w:sz="0" w:space="0" w:color="auto"/>
            <w:bottom w:val="none" w:sz="0" w:space="0" w:color="auto"/>
            <w:right w:val="none" w:sz="0" w:space="0" w:color="auto"/>
          </w:divBdr>
        </w:div>
      </w:divsChild>
    </w:div>
    <w:div w:id="642198583">
      <w:marLeft w:val="0"/>
      <w:marRight w:val="0"/>
      <w:marTop w:val="0"/>
      <w:marBottom w:val="0"/>
      <w:divBdr>
        <w:top w:val="none" w:sz="0" w:space="0" w:color="auto"/>
        <w:left w:val="none" w:sz="0" w:space="0" w:color="auto"/>
        <w:bottom w:val="none" w:sz="0" w:space="0" w:color="auto"/>
        <w:right w:val="none" w:sz="0" w:space="0" w:color="auto"/>
      </w:divBdr>
    </w:div>
    <w:div w:id="642198585">
      <w:marLeft w:val="0"/>
      <w:marRight w:val="0"/>
      <w:marTop w:val="0"/>
      <w:marBottom w:val="0"/>
      <w:divBdr>
        <w:top w:val="none" w:sz="0" w:space="0" w:color="auto"/>
        <w:left w:val="none" w:sz="0" w:space="0" w:color="auto"/>
        <w:bottom w:val="none" w:sz="0" w:space="0" w:color="auto"/>
        <w:right w:val="none" w:sz="0" w:space="0" w:color="auto"/>
      </w:divBdr>
    </w:div>
    <w:div w:id="642198596">
      <w:marLeft w:val="0"/>
      <w:marRight w:val="0"/>
      <w:marTop w:val="0"/>
      <w:marBottom w:val="0"/>
      <w:divBdr>
        <w:top w:val="none" w:sz="0" w:space="0" w:color="auto"/>
        <w:left w:val="none" w:sz="0" w:space="0" w:color="auto"/>
        <w:bottom w:val="none" w:sz="0" w:space="0" w:color="auto"/>
        <w:right w:val="none" w:sz="0" w:space="0" w:color="auto"/>
      </w:divBdr>
    </w:div>
    <w:div w:id="642198609">
      <w:marLeft w:val="0"/>
      <w:marRight w:val="0"/>
      <w:marTop w:val="0"/>
      <w:marBottom w:val="0"/>
      <w:divBdr>
        <w:top w:val="none" w:sz="0" w:space="0" w:color="auto"/>
        <w:left w:val="none" w:sz="0" w:space="0" w:color="auto"/>
        <w:bottom w:val="none" w:sz="0" w:space="0" w:color="auto"/>
        <w:right w:val="none" w:sz="0" w:space="0" w:color="auto"/>
      </w:divBdr>
      <w:divsChild>
        <w:div w:id="642198576">
          <w:marLeft w:val="547"/>
          <w:marRight w:val="0"/>
          <w:marTop w:val="86"/>
          <w:marBottom w:val="0"/>
          <w:divBdr>
            <w:top w:val="none" w:sz="0" w:space="0" w:color="auto"/>
            <w:left w:val="none" w:sz="0" w:space="0" w:color="auto"/>
            <w:bottom w:val="none" w:sz="0" w:space="0" w:color="auto"/>
            <w:right w:val="none" w:sz="0" w:space="0" w:color="auto"/>
          </w:divBdr>
        </w:div>
      </w:divsChild>
    </w:div>
    <w:div w:id="642198610">
      <w:marLeft w:val="0"/>
      <w:marRight w:val="0"/>
      <w:marTop w:val="0"/>
      <w:marBottom w:val="0"/>
      <w:divBdr>
        <w:top w:val="none" w:sz="0" w:space="0" w:color="auto"/>
        <w:left w:val="none" w:sz="0" w:space="0" w:color="auto"/>
        <w:bottom w:val="none" w:sz="0" w:space="0" w:color="auto"/>
        <w:right w:val="none" w:sz="0" w:space="0" w:color="auto"/>
      </w:divBdr>
    </w:div>
    <w:div w:id="642198611">
      <w:marLeft w:val="0"/>
      <w:marRight w:val="0"/>
      <w:marTop w:val="0"/>
      <w:marBottom w:val="0"/>
      <w:divBdr>
        <w:top w:val="none" w:sz="0" w:space="0" w:color="auto"/>
        <w:left w:val="none" w:sz="0" w:space="0" w:color="auto"/>
        <w:bottom w:val="none" w:sz="0" w:space="0" w:color="auto"/>
        <w:right w:val="none" w:sz="0" w:space="0" w:color="auto"/>
      </w:divBdr>
      <w:divsChild>
        <w:div w:id="642198581">
          <w:marLeft w:val="547"/>
          <w:marRight w:val="0"/>
          <w:marTop w:val="86"/>
          <w:marBottom w:val="0"/>
          <w:divBdr>
            <w:top w:val="none" w:sz="0" w:space="0" w:color="auto"/>
            <w:left w:val="none" w:sz="0" w:space="0" w:color="auto"/>
            <w:bottom w:val="none" w:sz="0" w:space="0" w:color="auto"/>
            <w:right w:val="none" w:sz="0" w:space="0" w:color="auto"/>
          </w:divBdr>
        </w:div>
        <w:div w:id="642198589">
          <w:marLeft w:val="1166"/>
          <w:marRight w:val="0"/>
          <w:marTop w:val="86"/>
          <w:marBottom w:val="0"/>
          <w:divBdr>
            <w:top w:val="none" w:sz="0" w:space="0" w:color="auto"/>
            <w:left w:val="none" w:sz="0" w:space="0" w:color="auto"/>
            <w:bottom w:val="none" w:sz="0" w:space="0" w:color="auto"/>
            <w:right w:val="none" w:sz="0" w:space="0" w:color="auto"/>
          </w:divBdr>
        </w:div>
        <w:div w:id="642198598">
          <w:marLeft w:val="1166"/>
          <w:marRight w:val="0"/>
          <w:marTop w:val="86"/>
          <w:marBottom w:val="0"/>
          <w:divBdr>
            <w:top w:val="none" w:sz="0" w:space="0" w:color="auto"/>
            <w:left w:val="none" w:sz="0" w:space="0" w:color="auto"/>
            <w:bottom w:val="none" w:sz="0" w:space="0" w:color="auto"/>
            <w:right w:val="none" w:sz="0" w:space="0" w:color="auto"/>
          </w:divBdr>
        </w:div>
        <w:div w:id="642198606">
          <w:marLeft w:val="547"/>
          <w:marRight w:val="0"/>
          <w:marTop w:val="86"/>
          <w:marBottom w:val="0"/>
          <w:divBdr>
            <w:top w:val="none" w:sz="0" w:space="0" w:color="auto"/>
            <w:left w:val="none" w:sz="0" w:space="0" w:color="auto"/>
            <w:bottom w:val="none" w:sz="0" w:space="0" w:color="auto"/>
            <w:right w:val="none" w:sz="0" w:space="0" w:color="auto"/>
          </w:divBdr>
        </w:div>
        <w:div w:id="642198620">
          <w:marLeft w:val="1166"/>
          <w:marRight w:val="0"/>
          <w:marTop w:val="86"/>
          <w:marBottom w:val="0"/>
          <w:divBdr>
            <w:top w:val="none" w:sz="0" w:space="0" w:color="auto"/>
            <w:left w:val="none" w:sz="0" w:space="0" w:color="auto"/>
            <w:bottom w:val="none" w:sz="0" w:space="0" w:color="auto"/>
            <w:right w:val="none" w:sz="0" w:space="0" w:color="auto"/>
          </w:divBdr>
        </w:div>
        <w:div w:id="642198635">
          <w:marLeft w:val="1166"/>
          <w:marRight w:val="0"/>
          <w:marTop w:val="86"/>
          <w:marBottom w:val="0"/>
          <w:divBdr>
            <w:top w:val="none" w:sz="0" w:space="0" w:color="auto"/>
            <w:left w:val="none" w:sz="0" w:space="0" w:color="auto"/>
            <w:bottom w:val="none" w:sz="0" w:space="0" w:color="auto"/>
            <w:right w:val="none" w:sz="0" w:space="0" w:color="auto"/>
          </w:divBdr>
        </w:div>
        <w:div w:id="642198662">
          <w:marLeft w:val="1166"/>
          <w:marRight w:val="0"/>
          <w:marTop w:val="86"/>
          <w:marBottom w:val="0"/>
          <w:divBdr>
            <w:top w:val="none" w:sz="0" w:space="0" w:color="auto"/>
            <w:left w:val="none" w:sz="0" w:space="0" w:color="auto"/>
            <w:bottom w:val="none" w:sz="0" w:space="0" w:color="auto"/>
            <w:right w:val="none" w:sz="0" w:space="0" w:color="auto"/>
          </w:divBdr>
        </w:div>
      </w:divsChild>
    </w:div>
    <w:div w:id="642198615">
      <w:marLeft w:val="0"/>
      <w:marRight w:val="0"/>
      <w:marTop w:val="0"/>
      <w:marBottom w:val="0"/>
      <w:divBdr>
        <w:top w:val="none" w:sz="0" w:space="0" w:color="auto"/>
        <w:left w:val="none" w:sz="0" w:space="0" w:color="auto"/>
        <w:bottom w:val="none" w:sz="0" w:space="0" w:color="auto"/>
        <w:right w:val="none" w:sz="0" w:space="0" w:color="auto"/>
      </w:divBdr>
    </w:div>
    <w:div w:id="642198628">
      <w:marLeft w:val="0"/>
      <w:marRight w:val="0"/>
      <w:marTop w:val="0"/>
      <w:marBottom w:val="0"/>
      <w:divBdr>
        <w:top w:val="none" w:sz="0" w:space="0" w:color="auto"/>
        <w:left w:val="none" w:sz="0" w:space="0" w:color="auto"/>
        <w:bottom w:val="none" w:sz="0" w:space="0" w:color="auto"/>
        <w:right w:val="none" w:sz="0" w:space="0" w:color="auto"/>
      </w:divBdr>
    </w:div>
    <w:div w:id="642198629">
      <w:marLeft w:val="0"/>
      <w:marRight w:val="0"/>
      <w:marTop w:val="0"/>
      <w:marBottom w:val="0"/>
      <w:divBdr>
        <w:top w:val="none" w:sz="0" w:space="0" w:color="auto"/>
        <w:left w:val="none" w:sz="0" w:space="0" w:color="auto"/>
        <w:bottom w:val="none" w:sz="0" w:space="0" w:color="auto"/>
        <w:right w:val="none" w:sz="0" w:space="0" w:color="auto"/>
      </w:divBdr>
      <w:divsChild>
        <w:div w:id="642198600">
          <w:marLeft w:val="547"/>
          <w:marRight w:val="0"/>
          <w:marTop w:val="77"/>
          <w:marBottom w:val="0"/>
          <w:divBdr>
            <w:top w:val="none" w:sz="0" w:space="0" w:color="auto"/>
            <w:left w:val="none" w:sz="0" w:space="0" w:color="auto"/>
            <w:bottom w:val="none" w:sz="0" w:space="0" w:color="auto"/>
            <w:right w:val="none" w:sz="0" w:space="0" w:color="auto"/>
          </w:divBdr>
        </w:div>
      </w:divsChild>
    </w:div>
    <w:div w:id="642198632">
      <w:marLeft w:val="0"/>
      <w:marRight w:val="0"/>
      <w:marTop w:val="0"/>
      <w:marBottom w:val="0"/>
      <w:divBdr>
        <w:top w:val="none" w:sz="0" w:space="0" w:color="auto"/>
        <w:left w:val="none" w:sz="0" w:space="0" w:color="auto"/>
        <w:bottom w:val="none" w:sz="0" w:space="0" w:color="auto"/>
        <w:right w:val="none" w:sz="0" w:space="0" w:color="auto"/>
      </w:divBdr>
      <w:divsChild>
        <w:div w:id="642198601">
          <w:marLeft w:val="547"/>
          <w:marRight w:val="0"/>
          <w:marTop w:val="154"/>
          <w:marBottom w:val="0"/>
          <w:divBdr>
            <w:top w:val="none" w:sz="0" w:space="0" w:color="auto"/>
            <w:left w:val="none" w:sz="0" w:space="0" w:color="auto"/>
            <w:bottom w:val="none" w:sz="0" w:space="0" w:color="auto"/>
            <w:right w:val="none" w:sz="0" w:space="0" w:color="auto"/>
          </w:divBdr>
        </w:div>
        <w:div w:id="642198627">
          <w:marLeft w:val="1166"/>
          <w:marRight w:val="0"/>
          <w:marTop w:val="134"/>
          <w:marBottom w:val="0"/>
          <w:divBdr>
            <w:top w:val="none" w:sz="0" w:space="0" w:color="auto"/>
            <w:left w:val="none" w:sz="0" w:space="0" w:color="auto"/>
            <w:bottom w:val="none" w:sz="0" w:space="0" w:color="auto"/>
            <w:right w:val="none" w:sz="0" w:space="0" w:color="auto"/>
          </w:divBdr>
        </w:div>
      </w:divsChild>
    </w:div>
    <w:div w:id="642198639">
      <w:marLeft w:val="0"/>
      <w:marRight w:val="0"/>
      <w:marTop w:val="0"/>
      <w:marBottom w:val="0"/>
      <w:divBdr>
        <w:top w:val="none" w:sz="0" w:space="0" w:color="auto"/>
        <w:left w:val="none" w:sz="0" w:space="0" w:color="auto"/>
        <w:bottom w:val="none" w:sz="0" w:space="0" w:color="auto"/>
        <w:right w:val="none" w:sz="0" w:space="0" w:color="auto"/>
      </w:divBdr>
    </w:div>
    <w:div w:id="642198642">
      <w:marLeft w:val="0"/>
      <w:marRight w:val="0"/>
      <w:marTop w:val="0"/>
      <w:marBottom w:val="0"/>
      <w:divBdr>
        <w:top w:val="none" w:sz="0" w:space="0" w:color="auto"/>
        <w:left w:val="none" w:sz="0" w:space="0" w:color="auto"/>
        <w:bottom w:val="none" w:sz="0" w:space="0" w:color="auto"/>
        <w:right w:val="none" w:sz="0" w:space="0" w:color="auto"/>
      </w:divBdr>
    </w:div>
    <w:div w:id="642198644">
      <w:marLeft w:val="0"/>
      <w:marRight w:val="0"/>
      <w:marTop w:val="0"/>
      <w:marBottom w:val="0"/>
      <w:divBdr>
        <w:top w:val="none" w:sz="0" w:space="0" w:color="auto"/>
        <w:left w:val="none" w:sz="0" w:space="0" w:color="auto"/>
        <w:bottom w:val="none" w:sz="0" w:space="0" w:color="auto"/>
        <w:right w:val="none" w:sz="0" w:space="0" w:color="auto"/>
      </w:divBdr>
      <w:divsChild>
        <w:div w:id="642198613">
          <w:marLeft w:val="0"/>
          <w:marRight w:val="0"/>
          <w:marTop w:val="0"/>
          <w:marBottom w:val="0"/>
          <w:divBdr>
            <w:top w:val="none" w:sz="0" w:space="0" w:color="auto"/>
            <w:left w:val="none" w:sz="0" w:space="0" w:color="auto"/>
            <w:bottom w:val="none" w:sz="0" w:space="0" w:color="auto"/>
            <w:right w:val="none" w:sz="0" w:space="0" w:color="auto"/>
          </w:divBdr>
          <w:divsChild>
            <w:div w:id="642198577">
              <w:marLeft w:val="0"/>
              <w:marRight w:val="0"/>
              <w:marTop w:val="0"/>
              <w:marBottom w:val="0"/>
              <w:divBdr>
                <w:top w:val="none" w:sz="0" w:space="0" w:color="auto"/>
                <w:left w:val="none" w:sz="0" w:space="0" w:color="auto"/>
                <w:bottom w:val="none" w:sz="0" w:space="0" w:color="auto"/>
                <w:right w:val="none" w:sz="0" w:space="0" w:color="auto"/>
              </w:divBdr>
              <w:divsChild>
                <w:div w:id="642198622">
                  <w:marLeft w:val="0"/>
                  <w:marRight w:val="0"/>
                  <w:marTop w:val="0"/>
                  <w:marBottom w:val="0"/>
                  <w:divBdr>
                    <w:top w:val="none" w:sz="0" w:space="0" w:color="auto"/>
                    <w:left w:val="none" w:sz="0" w:space="0" w:color="auto"/>
                    <w:bottom w:val="none" w:sz="0" w:space="0" w:color="auto"/>
                    <w:right w:val="none" w:sz="0" w:space="0" w:color="auto"/>
                  </w:divBdr>
                  <w:divsChild>
                    <w:div w:id="642198648">
                      <w:marLeft w:val="0"/>
                      <w:marRight w:val="0"/>
                      <w:marTop w:val="0"/>
                      <w:marBottom w:val="0"/>
                      <w:divBdr>
                        <w:top w:val="none" w:sz="0" w:space="0" w:color="auto"/>
                        <w:left w:val="none" w:sz="0" w:space="0" w:color="auto"/>
                        <w:bottom w:val="none" w:sz="0" w:space="0" w:color="auto"/>
                        <w:right w:val="none" w:sz="0" w:space="0" w:color="auto"/>
                      </w:divBdr>
                      <w:divsChild>
                        <w:div w:id="6421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8612">
              <w:marLeft w:val="0"/>
              <w:marRight w:val="0"/>
              <w:marTop w:val="0"/>
              <w:marBottom w:val="0"/>
              <w:divBdr>
                <w:top w:val="none" w:sz="0" w:space="0" w:color="auto"/>
                <w:left w:val="none" w:sz="0" w:space="0" w:color="auto"/>
                <w:bottom w:val="none" w:sz="0" w:space="0" w:color="auto"/>
                <w:right w:val="none" w:sz="0" w:space="0" w:color="auto"/>
              </w:divBdr>
              <w:divsChild>
                <w:div w:id="642198608">
                  <w:marLeft w:val="0"/>
                  <w:marRight w:val="0"/>
                  <w:marTop w:val="0"/>
                  <w:marBottom w:val="0"/>
                  <w:divBdr>
                    <w:top w:val="none" w:sz="0" w:space="0" w:color="auto"/>
                    <w:left w:val="none" w:sz="0" w:space="0" w:color="auto"/>
                    <w:bottom w:val="none" w:sz="0" w:space="0" w:color="auto"/>
                    <w:right w:val="none" w:sz="0" w:space="0" w:color="auto"/>
                  </w:divBdr>
                  <w:divsChild>
                    <w:div w:id="642198604">
                      <w:marLeft w:val="0"/>
                      <w:marRight w:val="0"/>
                      <w:marTop w:val="0"/>
                      <w:marBottom w:val="0"/>
                      <w:divBdr>
                        <w:top w:val="none" w:sz="0" w:space="0" w:color="auto"/>
                        <w:left w:val="none" w:sz="0" w:space="0" w:color="auto"/>
                        <w:bottom w:val="none" w:sz="0" w:space="0" w:color="auto"/>
                        <w:right w:val="none" w:sz="0" w:space="0" w:color="auto"/>
                      </w:divBdr>
                      <w:divsChild>
                        <w:div w:id="642198582">
                          <w:marLeft w:val="0"/>
                          <w:marRight w:val="0"/>
                          <w:marTop w:val="0"/>
                          <w:marBottom w:val="0"/>
                          <w:divBdr>
                            <w:top w:val="none" w:sz="0" w:space="0" w:color="auto"/>
                            <w:left w:val="none" w:sz="0" w:space="0" w:color="auto"/>
                            <w:bottom w:val="none" w:sz="0" w:space="0" w:color="auto"/>
                            <w:right w:val="none" w:sz="0" w:space="0" w:color="auto"/>
                          </w:divBdr>
                        </w:div>
                      </w:divsChild>
                    </w:div>
                    <w:div w:id="642198660">
                      <w:marLeft w:val="0"/>
                      <w:marRight w:val="0"/>
                      <w:marTop w:val="0"/>
                      <w:marBottom w:val="0"/>
                      <w:divBdr>
                        <w:top w:val="none" w:sz="0" w:space="0" w:color="auto"/>
                        <w:left w:val="none" w:sz="0" w:space="0" w:color="auto"/>
                        <w:bottom w:val="none" w:sz="0" w:space="0" w:color="auto"/>
                        <w:right w:val="none" w:sz="0" w:space="0" w:color="auto"/>
                      </w:divBdr>
                      <w:divsChild>
                        <w:div w:id="642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98645">
      <w:marLeft w:val="0"/>
      <w:marRight w:val="0"/>
      <w:marTop w:val="0"/>
      <w:marBottom w:val="0"/>
      <w:divBdr>
        <w:top w:val="none" w:sz="0" w:space="0" w:color="auto"/>
        <w:left w:val="none" w:sz="0" w:space="0" w:color="auto"/>
        <w:bottom w:val="none" w:sz="0" w:space="0" w:color="auto"/>
        <w:right w:val="none" w:sz="0" w:space="0" w:color="auto"/>
      </w:divBdr>
    </w:div>
    <w:div w:id="642198649">
      <w:marLeft w:val="0"/>
      <w:marRight w:val="0"/>
      <w:marTop w:val="0"/>
      <w:marBottom w:val="0"/>
      <w:divBdr>
        <w:top w:val="none" w:sz="0" w:space="0" w:color="auto"/>
        <w:left w:val="none" w:sz="0" w:space="0" w:color="auto"/>
        <w:bottom w:val="none" w:sz="0" w:space="0" w:color="auto"/>
        <w:right w:val="none" w:sz="0" w:space="0" w:color="auto"/>
      </w:divBdr>
      <w:divsChild>
        <w:div w:id="642198590">
          <w:marLeft w:val="1166"/>
          <w:marRight w:val="0"/>
          <w:marTop w:val="86"/>
          <w:marBottom w:val="0"/>
          <w:divBdr>
            <w:top w:val="none" w:sz="0" w:space="0" w:color="auto"/>
            <w:left w:val="none" w:sz="0" w:space="0" w:color="auto"/>
            <w:bottom w:val="none" w:sz="0" w:space="0" w:color="auto"/>
            <w:right w:val="none" w:sz="0" w:space="0" w:color="auto"/>
          </w:divBdr>
        </w:div>
        <w:div w:id="642198626">
          <w:marLeft w:val="1166"/>
          <w:marRight w:val="0"/>
          <w:marTop w:val="86"/>
          <w:marBottom w:val="0"/>
          <w:divBdr>
            <w:top w:val="none" w:sz="0" w:space="0" w:color="auto"/>
            <w:left w:val="none" w:sz="0" w:space="0" w:color="auto"/>
            <w:bottom w:val="none" w:sz="0" w:space="0" w:color="auto"/>
            <w:right w:val="none" w:sz="0" w:space="0" w:color="auto"/>
          </w:divBdr>
        </w:div>
        <w:div w:id="642198636">
          <w:marLeft w:val="1166"/>
          <w:marRight w:val="0"/>
          <w:marTop w:val="86"/>
          <w:marBottom w:val="0"/>
          <w:divBdr>
            <w:top w:val="none" w:sz="0" w:space="0" w:color="auto"/>
            <w:left w:val="none" w:sz="0" w:space="0" w:color="auto"/>
            <w:bottom w:val="none" w:sz="0" w:space="0" w:color="auto"/>
            <w:right w:val="none" w:sz="0" w:space="0" w:color="auto"/>
          </w:divBdr>
        </w:div>
        <w:div w:id="642198638">
          <w:marLeft w:val="547"/>
          <w:marRight w:val="0"/>
          <w:marTop w:val="86"/>
          <w:marBottom w:val="0"/>
          <w:divBdr>
            <w:top w:val="none" w:sz="0" w:space="0" w:color="auto"/>
            <w:left w:val="none" w:sz="0" w:space="0" w:color="auto"/>
            <w:bottom w:val="none" w:sz="0" w:space="0" w:color="auto"/>
            <w:right w:val="none" w:sz="0" w:space="0" w:color="auto"/>
          </w:divBdr>
        </w:div>
        <w:div w:id="642198640">
          <w:marLeft w:val="1166"/>
          <w:marRight w:val="0"/>
          <w:marTop w:val="86"/>
          <w:marBottom w:val="0"/>
          <w:divBdr>
            <w:top w:val="none" w:sz="0" w:space="0" w:color="auto"/>
            <w:left w:val="none" w:sz="0" w:space="0" w:color="auto"/>
            <w:bottom w:val="none" w:sz="0" w:space="0" w:color="auto"/>
            <w:right w:val="none" w:sz="0" w:space="0" w:color="auto"/>
          </w:divBdr>
        </w:div>
        <w:div w:id="642198652">
          <w:marLeft w:val="547"/>
          <w:marRight w:val="0"/>
          <w:marTop w:val="86"/>
          <w:marBottom w:val="0"/>
          <w:divBdr>
            <w:top w:val="none" w:sz="0" w:space="0" w:color="auto"/>
            <w:left w:val="none" w:sz="0" w:space="0" w:color="auto"/>
            <w:bottom w:val="none" w:sz="0" w:space="0" w:color="auto"/>
            <w:right w:val="none" w:sz="0" w:space="0" w:color="auto"/>
          </w:divBdr>
        </w:div>
        <w:div w:id="642198659">
          <w:marLeft w:val="1166"/>
          <w:marRight w:val="0"/>
          <w:marTop w:val="86"/>
          <w:marBottom w:val="0"/>
          <w:divBdr>
            <w:top w:val="none" w:sz="0" w:space="0" w:color="auto"/>
            <w:left w:val="none" w:sz="0" w:space="0" w:color="auto"/>
            <w:bottom w:val="none" w:sz="0" w:space="0" w:color="auto"/>
            <w:right w:val="none" w:sz="0" w:space="0" w:color="auto"/>
          </w:divBdr>
        </w:div>
      </w:divsChild>
    </w:div>
    <w:div w:id="642198653">
      <w:marLeft w:val="0"/>
      <w:marRight w:val="0"/>
      <w:marTop w:val="0"/>
      <w:marBottom w:val="0"/>
      <w:divBdr>
        <w:top w:val="none" w:sz="0" w:space="0" w:color="auto"/>
        <w:left w:val="none" w:sz="0" w:space="0" w:color="auto"/>
        <w:bottom w:val="none" w:sz="0" w:space="0" w:color="auto"/>
        <w:right w:val="none" w:sz="0" w:space="0" w:color="auto"/>
      </w:divBdr>
      <w:divsChild>
        <w:div w:id="642198572">
          <w:marLeft w:val="0"/>
          <w:marRight w:val="0"/>
          <w:marTop w:val="0"/>
          <w:marBottom w:val="0"/>
          <w:divBdr>
            <w:top w:val="none" w:sz="0" w:space="0" w:color="auto"/>
            <w:left w:val="none" w:sz="0" w:space="0" w:color="auto"/>
            <w:bottom w:val="none" w:sz="0" w:space="0" w:color="auto"/>
            <w:right w:val="none" w:sz="0" w:space="0" w:color="auto"/>
          </w:divBdr>
          <w:divsChild>
            <w:div w:id="642198646">
              <w:marLeft w:val="0"/>
              <w:marRight w:val="0"/>
              <w:marTop w:val="0"/>
              <w:marBottom w:val="0"/>
              <w:divBdr>
                <w:top w:val="none" w:sz="0" w:space="0" w:color="auto"/>
                <w:left w:val="none" w:sz="0" w:space="0" w:color="auto"/>
                <w:bottom w:val="none" w:sz="0" w:space="0" w:color="auto"/>
                <w:right w:val="none" w:sz="0" w:space="0" w:color="auto"/>
              </w:divBdr>
            </w:div>
          </w:divsChild>
        </w:div>
        <w:div w:id="642198621">
          <w:marLeft w:val="0"/>
          <w:marRight w:val="0"/>
          <w:marTop w:val="0"/>
          <w:marBottom w:val="0"/>
          <w:divBdr>
            <w:top w:val="none" w:sz="0" w:space="0" w:color="auto"/>
            <w:left w:val="none" w:sz="0" w:space="0" w:color="auto"/>
            <w:bottom w:val="none" w:sz="0" w:space="0" w:color="auto"/>
            <w:right w:val="none" w:sz="0" w:space="0" w:color="auto"/>
          </w:divBdr>
        </w:div>
        <w:div w:id="642198647">
          <w:marLeft w:val="0"/>
          <w:marRight w:val="0"/>
          <w:marTop w:val="0"/>
          <w:marBottom w:val="0"/>
          <w:divBdr>
            <w:top w:val="none" w:sz="0" w:space="0" w:color="auto"/>
            <w:left w:val="none" w:sz="0" w:space="0" w:color="auto"/>
            <w:bottom w:val="none" w:sz="0" w:space="0" w:color="auto"/>
            <w:right w:val="none" w:sz="0" w:space="0" w:color="auto"/>
          </w:divBdr>
          <w:divsChild>
            <w:div w:id="642198599">
              <w:marLeft w:val="0"/>
              <w:marRight w:val="0"/>
              <w:marTop w:val="0"/>
              <w:marBottom w:val="0"/>
              <w:divBdr>
                <w:top w:val="none" w:sz="0" w:space="0" w:color="auto"/>
                <w:left w:val="none" w:sz="0" w:space="0" w:color="auto"/>
                <w:bottom w:val="none" w:sz="0" w:space="0" w:color="auto"/>
                <w:right w:val="none" w:sz="0" w:space="0" w:color="auto"/>
              </w:divBdr>
              <w:divsChild>
                <w:div w:id="642198602">
                  <w:marLeft w:val="0"/>
                  <w:marRight w:val="0"/>
                  <w:marTop w:val="0"/>
                  <w:marBottom w:val="0"/>
                  <w:divBdr>
                    <w:top w:val="none" w:sz="0" w:space="0" w:color="auto"/>
                    <w:left w:val="none" w:sz="0" w:space="0" w:color="auto"/>
                    <w:bottom w:val="none" w:sz="0" w:space="0" w:color="auto"/>
                    <w:right w:val="none" w:sz="0" w:space="0" w:color="auto"/>
                  </w:divBdr>
                  <w:divsChild>
                    <w:div w:id="642198584">
                      <w:marLeft w:val="0"/>
                      <w:marRight w:val="0"/>
                      <w:marTop w:val="0"/>
                      <w:marBottom w:val="0"/>
                      <w:divBdr>
                        <w:top w:val="none" w:sz="0" w:space="0" w:color="auto"/>
                        <w:left w:val="none" w:sz="0" w:space="0" w:color="auto"/>
                        <w:bottom w:val="none" w:sz="0" w:space="0" w:color="auto"/>
                        <w:right w:val="none" w:sz="0" w:space="0" w:color="auto"/>
                      </w:divBdr>
                    </w:div>
                    <w:div w:id="642198643">
                      <w:marLeft w:val="0"/>
                      <w:marRight w:val="0"/>
                      <w:marTop w:val="0"/>
                      <w:marBottom w:val="0"/>
                      <w:divBdr>
                        <w:top w:val="none" w:sz="0" w:space="0" w:color="auto"/>
                        <w:left w:val="none" w:sz="0" w:space="0" w:color="auto"/>
                        <w:bottom w:val="none" w:sz="0" w:space="0" w:color="auto"/>
                        <w:right w:val="none" w:sz="0" w:space="0" w:color="auto"/>
                      </w:divBdr>
                    </w:div>
                    <w:div w:id="6421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8603">
              <w:marLeft w:val="0"/>
              <w:marRight w:val="0"/>
              <w:marTop w:val="0"/>
              <w:marBottom w:val="0"/>
              <w:divBdr>
                <w:top w:val="none" w:sz="0" w:space="0" w:color="auto"/>
                <w:left w:val="none" w:sz="0" w:space="0" w:color="auto"/>
                <w:bottom w:val="none" w:sz="0" w:space="0" w:color="auto"/>
                <w:right w:val="none" w:sz="0" w:space="0" w:color="auto"/>
              </w:divBdr>
            </w:div>
            <w:div w:id="642198625">
              <w:marLeft w:val="0"/>
              <w:marRight w:val="0"/>
              <w:marTop w:val="0"/>
              <w:marBottom w:val="0"/>
              <w:divBdr>
                <w:top w:val="none" w:sz="0" w:space="0" w:color="auto"/>
                <w:left w:val="none" w:sz="0" w:space="0" w:color="auto"/>
                <w:bottom w:val="none" w:sz="0" w:space="0" w:color="auto"/>
                <w:right w:val="none" w:sz="0" w:space="0" w:color="auto"/>
              </w:divBdr>
              <w:divsChild>
                <w:div w:id="642198617">
                  <w:marLeft w:val="0"/>
                  <w:marRight w:val="0"/>
                  <w:marTop w:val="0"/>
                  <w:marBottom w:val="0"/>
                  <w:divBdr>
                    <w:top w:val="none" w:sz="0" w:space="0" w:color="auto"/>
                    <w:left w:val="none" w:sz="0" w:space="0" w:color="auto"/>
                    <w:bottom w:val="none" w:sz="0" w:space="0" w:color="auto"/>
                    <w:right w:val="none" w:sz="0" w:space="0" w:color="auto"/>
                  </w:divBdr>
                  <w:divsChild>
                    <w:div w:id="642198573">
                      <w:marLeft w:val="0"/>
                      <w:marRight w:val="0"/>
                      <w:marTop w:val="0"/>
                      <w:marBottom w:val="0"/>
                      <w:divBdr>
                        <w:top w:val="none" w:sz="0" w:space="0" w:color="auto"/>
                        <w:left w:val="none" w:sz="0" w:space="0" w:color="auto"/>
                        <w:bottom w:val="none" w:sz="0" w:space="0" w:color="auto"/>
                        <w:right w:val="none" w:sz="0" w:space="0" w:color="auto"/>
                      </w:divBdr>
                    </w:div>
                    <w:div w:id="642198588">
                      <w:marLeft w:val="0"/>
                      <w:marRight w:val="0"/>
                      <w:marTop w:val="0"/>
                      <w:marBottom w:val="0"/>
                      <w:divBdr>
                        <w:top w:val="none" w:sz="0" w:space="0" w:color="auto"/>
                        <w:left w:val="none" w:sz="0" w:space="0" w:color="auto"/>
                        <w:bottom w:val="none" w:sz="0" w:space="0" w:color="auto"/>
                        <w:right w:val="none" w:sz="0" w:space="0" w:color="auto"/>
                      </w:divBdr>
                    </w:div>
                    <w:div w:id="642198658">
                      <w:marLeft w:val="0"/>
                      <w:marRight w:val="0"/>
                      <w:marTop w:val="0"/>
                      <w:marBottom w:val="0"/>
                      <w:divBdr>
                        <w:top w:val="none" w:sz="0" w:space="0" w:color="auto"/>
                        <w:left w:val="none" w:sz="0" w:space="0" w:color="auto"/>
                        <w:bottom w:val="none" w:sz="0" w:space="0" w:color="auto"/>
                        <w:right w:val="none" w:sz="0" w:space="0" w:color="auto"/>
                      </w:divBdr>
                    </w:div>
                  </w:divsChild>
                </w:div>
                <w:div w:id="642198630">
                  <w:marLeft w:val="0"/>
                  <w:marRight w:val="0"/>
                  <w:marTop w:val="0"/>
                  <w:marBottom w:val="0"/>
                  <w:divBdr>
                    <w:top w:val="none" w:sz="0" w:space="0" w:color="auto"/>
                    <w:left w:val="none" w:sz="0" w:space="0" w:color="auto"/>
                    <w:bottom w:val="none" w:sz="0" w:space="0" w:color="auto"/>
                    <w:right w:val="none" w:sz="0" w:space="0" w:color="auto"/>
                  </w:divBdr>
                  <w:divsChild>
                    <w:div w:id="642198587">
                      <w:marLeft w:val="0"/>
                      <w:marRight w:val="0"/>
                      <w:marTop w:val="0"/>
                      <w:marBottom w:val="0"/>
                      <w:divBdr>
                        <w:top w:val="none" w:sz="0" w:space="0" w:color="auto"/>
                        <w:left w:val="none" w:sz="0" w:space="0" w:color="auto"/>
                        <w:bottom w:val="none" w:sz="0" w:space="0" w:color="auto"/>
                        <w:right w:val="none" w:sz="0" w:space="0" w:color="auto"/>
                      </w:divBdr>
                    </w:div>
                    <w:div w:id="642198616">
                      <w:marLeft w:val="0"/>
                      <w:marRight w:val="0"/>
                      <w:marTop w:val="0"/>
                      <w:marBottom w:val="0"/>
                      <w:divBdr>
                        <w:top w:val="none" w:sz="0" w:space="0" w:color="auto"/>
                        <w:left w:val="none" w:sz="0" w:space="0" w:color="auto"/>
                        <w:bottom w:val="none" w:sz="0" w:space="0" w:color="auto"/>
                        <w:right w:val="none" w:sz="0" w:space="0" w:color="auto"/>
                      </w:divBdr>
                    </w:div>
                    <w:div w:id="642198655">
                      <w:marLeft w:val="0"/>
                      <w:marRight w:val="0"/>
                      <w:marTop w:val="0"/>
                      <w:marBottom w:val="0"/>
                      <w:divBdr>
                        <w:top w:val="none" w:sz="0" w:space="0" w:color="auto"/>
                        <w:left w:val="none" w:sz="0" w:space="0" w:color="auto"/>
                        <w:bottom w:val="none" w:sz="0" w:space="0" w:color="auto"/>
                        <w:right w:val="none" w:sz="0" w:space="0" w:color="auto"/>
                      </w:divBdr>
                    </w:div>
                  </w:divsChild>
                </w:div>
                <w:div w:id="642198641">
                  <w:marLeft w:val="0"/>
                  <w:marRight w:val="0"/>
                  <w:marTop w:val="0"/>
                  <w:marBottom w:val="0"/>
                  <w:divBdr>
                    <w:top w:val="none" w:sz="0" w:space="0" w:color="auto"/>
                    <w:left w:val="none" w:sz="0" w:space="0" w:color="auto"/>
                    <w:bottom w:val="none" w:sz="0" w:space="0" w:color="auto"/>
                    <w:right w:val="none" w:sz="0" w:space="0" w:color="auto"/>
                  </w:divBdr>
                </w:div>
              </w:divsChild>
            </w:div>
            <w:div w:id="642198651">
              <w:marLeft w:val="0"/>
              <w:marRight w:val="0"/>
              <w:marTop w:val="0"/>
              <w:marBottom w:val="0"/>
              <w:divBdr>
                <w:top w:val="none" w:sz="0" w:space="0" w:color="auto"/>
                <w:left w:val="none" w:sz="0" w:space="0" w:color="auto"/>
                <w:bottom w:val="none" w:sz="0" w:space="0" w:color="auto"/>
                <w:right w:val="none" w:sz="0" w:space="0" w:color="auto"/>
              </w:divBdr>
              <w:divsChild>
                <w:div w:id="642198623">
                  <w:marLeft w:val="0"/>
                  <w:marRight w:val="0"/>
                  <w:marTop w:val="0"/>
                  <w:marBottom w:val="0"/>
                  <w:divBdr>
                    <w:top w:val="none" w:sz="0" w:space="0" w:color="auto"/>
                    <w:left w:val="none" w:sz="0" w:space="0" w:color="auto"/>
                    <w:bottom w:val="none" w:sz="0" w:space="0" w:color="auto"/>
                    <w:right w:val="none" w:sz="0" w:space="0" w:color="auto"/>
                  </w:divBdr>
                  <w:divsChild>
                    <w:div w:id="642198574">
                      <w:marLeft w:val="0"/>
                      <w:marRight w:val="0"/>
                      <w:marTop w:val="0"/>
                      <w:marBottom w:val="0"/>
                      <w:divBdr>
                        <w:top w:val="none" w:sz="0" w:space="0" w:color="auto"/>
                        <w:left w:val="none" w:sz="0" w:space="0" w:color="auto"/>
                        <w:bottom w:val="none" w:sz="0" w:space="0" w:color="auto"/>
                        <w:right w:val="none" w:sz="0" w:space="0" w:color="auto"/>
                      </w:divBdr>
                    </w:div>
                    <w:div w:id="642198624">
                      <w:marLeft w:val="0"/>
                      <w:marRight w:val="0"/>
                      <w:marTop w:val="0"/>
                      <w:marBottom w:val="0"/>
                      <w:divBdr>
                        <w:top w:val="none" w:sz="0" w:space="0" w:color="auto"/>
                        <w:left w:val="none" w:sz="0" w:space="0" w:color="auto"/>
                        <w:bottom w:val="none" w:sz="0" w:space="0" w:color="auto"/>
                        <w:right w:val="none" w:sz="0" w:space="0" w:color="auto"/>
                      </w:divBdr>
                    </w:div>
                    <w:div w:id="642198650">
                      <w:marLeft w:val="0"/>
                      <w:marRight w:val="0"/>
                      <w:marTop w:val="0"/>
                      <w:marBottom w:val="0"/>
                      <w:divBdr>
                        <w:top w:val="none" w:sz="0" w:space="0" w:color="auto"/>
                        <w:left w:val="none" w:sz="0" w:space="0" w:color="auto"/>
                        <w:bottom w:val="none" w:sz="0" w:space="0" w:color="auto"/>
                        <w:right w:val="none" w:sz="0" w:space="0" w:color="auto"/>
                      </w:divBdr>
                    </w:div>
                  </w:divsChild>
                </w:div>
                <w:div w:id="642198637">
                  <w:marLeft w:val="0"/>
                  <w:marRight w:val="0"/>
                  <w:marTop w:val="0"/>
                  <w:marBottom w:val="0"/>
                  <w:divBdr>
                    <w:top w:val="none" w:sz="0" w:space="0" w:color="auto"/>
                    <w:left w:val="none" w:sz="0" w:space="0" w:color="auto"/>
                    <w:bottom w:val="none" w:sz="0" w:space="0" w:color="auto"/>
                    <w:right w:val="none" w:sz="0" w:space="0" w:color="auto"/>
                  </w:divBdr>
                  <w:divsChild>
                    <w:div w:id="642198605">
                      <w:marLeft w:val="0"/>
                      <w:marRight w:val="0"/>
                      <w:marTop w:val="0"/>
                      <w:marBottom w:val="0"/>
                      <w:divBdr>
                        <w:top w:val="none" w:sz="0" w:space="0" w:color="auto"/>
                        <w:left w:val="none" w:sz="0" w:space="0" w:color="auto"/>
                        <w:bottom w:val="none" w:sz="0" w:space="0" w:color="auto"/>
                        <w:right w:val="none" w:sz="0" w:space="0" w:color="auto"/>
                      </w:divBdr>
                    </w:div>
                    <w:div w:id="642198607">
                      <w:marLeft w:val="0"/>
                      <w:marRight w:val="0"/>
                      <w:marTop w:val="0"/>
                      <w:marBottom w:val="0"/>
                      <w:divBdr>
                        <w:top w:val="none" w:sz="0" w:space="0" w:color="auto"/>
                        <w:left w:val="none" w:sz="0" w:space="0" w:color="auto"/>
                        <w:bottom w:val="none" w:sz="0" w:space="0" w:color="auto"/>
                        <w:right w:val="none" w:sz="0" w:space="0" w:color="auto"/>
                      </w:divBdr>
                    </w:div>
                    <w:div w:id="6421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8665">
          <w:marLeft w:val="0"/>
          <w:marRight w:val="0"/>
          <w:marTop w:val="0"/>
          <w:marBottom w:val="0"/>
          <w:divBdr>
            <w:top w:val="none" w:sz="0" w:space="0" w:color="auto"/>
            <w:left w:val="none" w:sz="0" w:space="0" w:color="auto"/>
            <w:bottom w:val="none" w:sz="0" w:space="0" w:color="auto"/>
            <w:right w:val="none" w:sz="0" w:space="0" w:color="auto"/>
          </w:divBdr>
          <w:divsChild>
            <w:div w:id="6421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8656">
      <w:marLeft w:val="0"/>
      <w:marRight w:val="0"/>
      <w:marTop w:val="0"/>
      <w:marBottom w:val="0"/>
      <w:divBdr>
        <w:top w:val="none" w:sz="0" w:space="0" w:color="auto"/>
        <w:left w:val="none" w:sz="0" w:space="0" w:color="auto"/>
        <w:bottom w:val="none" w:sz="0" w:space="0" w:color="auto"/>
        <w:right w:val="none" w:sz="0" w:space="0" w:color="auto"/>
      </w:divBdr>
    </w:div>
    <w:div w:id="642198657">
      <w:marLeft w:val="0"/>
      <w:marRight w:val="0"/>
      <w:marTop w:val="0"/>
      <w:marBottom w:val="0"/>
      <w:divBdr>
        <w:top w:val="none" w:sz="0" w:space="0" w:color="auto"/>
        <w:left w:val="none" w:sz="0" w:space="0" w:color="auto"/>
        <w:bottom w:val="none" w:sz="0" w:space="0" w:color="auto"/>
        <w:right w:val="none" w:sz="0" w:space="0" w:color="auto"/>
      </w:divBdr>
      <w:divsChild>
        <w:div w:id="642198592">
          <w:marLeft w:val="0"/>
          <w:marRight w:val="0"/>
          <w:marTop w:val="0"/>
          <w:marBottom w:val="0"/>
          <w:divBdr>
            <w:top w:val="none" w:sz="0" w:space="0" w:color="auto"/>
            <w:left w:val="none" w:sz="0" w:space="0" w:color="auto"/>
            <w:bottom w:val="none" w:sz="0" w:space="0" w:color="auto"/>
            <w:right w:val="none" w:sz="0" w:space="0" w:color="auto"/>
          </w:divBdr>
          <w:divsChild>
            <w:div w:id="642198595">
              <w:marLeft w:val="0"/>
              <w:marRight w:val="0"/>
              <w:marTop w:val="0"/>
              <w:marBottom w:val="0"/>
              <w:divBdr>
                <w:top w:val="none" w:sz="0" w:space="0" w:color="auto"/>
                <w:left w:val="none" w:sz="0" w:space="0" w:color="auto"/>
                <w:bottom w:val="none" w:sz="0" w:space="0" w:color="auto"/>
                <w:right w:val="none" w:sz="0" w:space="0" w:color="auto"/>
              </w:divBdr>
              <w:divsChild>
                <w:div w:id="642198570">
                  <w:marLeft w:val="0"/>
                  <w:marRight w:val="0"/>
                  <w:marTop w:val="0"/>
                  <w:marBottom w:val="0"/>
                  <w:divBdr>
                    <w:top w:val="none" w:sz="0" w:space="0" w:color="auto"/>
                    <w:left w:val="none" w:sz="0" w:space="0" w:color="auto"/>
                    <w:bottom w:val="none" w:sz="0" w:space="0" w:color="auto"/>
                    <w:right w:val="none" w:sz="0" w:space="0" w:color="auto"/>
                  </w:divBdr>
                </w:div>
                <w:div w:id="642198586">
                  <w:marLeft w:val="0"/>
                  <w:marRight w:val="0"/>
                  <w:marTop w:val="0"/>
                  <w:marBottom w:val="0"/>
                  <w:divBdr>
                    <w:top w:val="none" w:sz="0" w:space="0" w:color="auto"/>
                    <w:left w:val="none" w:sz="0" w:space="0" w:color="auto"/>
                    <w:bottom w:val="none" w:sz="0" w:space="0" w:color="auto"/>
                    <w:right w:val="none" w:sz="0" w:space="0" w:color="auto"/>
                  </w:divBdr>
                </w:div>
                <w:div w:id="642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8594">
          <w:marLeft w:val="0"/>
          <w:marRight w:val="0"/>
          <w:marTop w:val="0"/>
          <w:marBottom w:val="0"/>
          <w:divBdr>
            <w:top w:val="none" w:sz="0" w:space="0" w:color="auto"/>
            <w:left w:val="none" w:sz="0" w:space="0" w:color="auto"/>
            <w:bottom w:val="none" w:sz="0" w:space="0" w:color="auto"/>
            <w:right w:val="none" w:sz="0" w:space="0" w:color="auto"/>
          </w:divBdr>
        </w:div>
        <w:div w:id="642198634">
          <w:marLeft w:val="0"/>
          <w:marRight w:val="0"/>
          <w:marTop w:val="0"/>
          <w:marBottom w:val="0"/>
          <w:divBdr>
            <w:top w:val="none" w:sz="0" w:space="0" w:color="auto"/>
            <w:left w:val="none" w:sz="0" w:space="0" w:color="auto"/>
            <w:bottom w:val="none" w:sz="0" w:space="0" w:color="auto"/>
            <w:right w:val="none" w:sz="0" w:space="0" w:color="auto"/>
          </w:divBdr>
        </w:div>
        <w:div w:id="642198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hyperlink" Target="https://gforge.nci.nih.gov/docman/view.php/491/22994/ECCF%20CTS2%20and%20LexEVS%206.0%20Analytical%20Grid%20Services.xls" TargetMode="External"/><Relationship Id="rId26" Type="http://schemas.openxmlformats.org/officeDocument/2006/relationships/hyperlink" Target="https://wiki.nci.nih.gov/display/EVS/LexEVS+6.0+Scope+Document" TargetMode="External"/><Relationship Id="rId39" Type="http://schemas.openxmlformats.org/officeDocument/2006/relationships/hyperlink" Target="http://www.kith.no/upload/4414/ISODIS21090.pdf" TargetMode="External"/><Relationship Id="rId3" Type="http://schemas.openxmlformats.org/officeDocument/2006/relationships/settings" Target="settings.xml"/><Relationship Id="rId21" Type="http://schemas.openxmlformats.org/officeDocument/2006/relationships/hyperlink" Target="https://gforge.nci.nih.gov/docman/view.php/491/22994/ECCF%20CTS2%20and%20LexEVS%206.0%20Analytical%20Grid%20Services.xls" TargetMode="External"/><Relationship Id="rId34" Type="http://schemas.openxmlformats.org/officeDocument/2006/relationships/hyperlink" Target="http://gforge.nci.nih.gov/projects/lexevs" TargetMode="External"/><Relationship Id="rId42" Type="http://schemas.openxmlformats.org/officeDocument/2006/relationships/hyperlink" Target="https://gforge.nci.nih.gov/docman/view.php/491/22994/ECCF%20CTS2%20and%20LexEVS%206.0%20Analytical%20Grid%20Services.xls" TargetMode="External"/><Relationship Id="rId47" Type="http://schemas.openxmlformats.org/officeDocument/2006/relationships/hyperlink" Target="https://gforge.nci.nih.gov/docman/view.php/491/22994/ECCF%20CTS2%20and%20LexEVS%206.0%20Analytical%20Grid%20Services.xls" TargetMode="External"/><Relationship Id="rId50" Type="http://schemas.openxmlformats.org/officeDocument/2006/relationships/hyperlink" Target="https://gforge.nci.nih.gov/docman/view.php/491/22994/ECCF%20CTS2%20and%20LexEVS%206.0%20Analytical%20Grid%20Services.xls" TargetMode="Externa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hyperlink" Target="https://wiki.nci.nih.gov/display/EVS/LexEVS+6.0+Scope+Document" TargetMode="External"/><Relationship Id="rId33" Type="http://schemas.openxmlformats.org/officeDocument/2006/relationships/hyperlink" Target="https://cabig-kc.nci.nih.gov/Vocab/KC/index.php/LexEVS_5.x_Analytical_Grid_Service_API" TargetMode="External"/><Relationship Id="rId38" Type="http://schemas.openxmlformats.org/officeDocument/2006/relationships/hyperlink" Target="http://www.hl7.org/documentcenter/ballots/2009may/downloads/V3_CTS_R2_DSTU_2009OCT.pdf" TargetMode="External"/><Relationship Id="rId46" Type="http://schemas.openxmlformats.org/officeDocument/2006/relationships/hyperlink" Target="https://gforge.nci.nih.gov/docman/view.php/491/22994/ECCF%20CTS2%20and%20LexEVS%206.0%20Analytical%20Grid%20Services.xls" TargetMode="Externa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https://gforge.nci.nih.gov/docman/view.php/491/22994/ECCF%20CTS2%20and%20LexEVS%206.0%20Analytical%20Grid%20Services.xls" TargetMode="External"/><Relationship Id="rId29" Type="http://schemas.openxmlformats.org/officeDocument/2006/relationships/image" Target="media/image2.png"/><Relationship Id="rId41" Type="http://schemas.openxmlformats.org/officeDocument/2006/relationships/hyperlink" Target="https://gforge.nci.nih.gov/docman/view.php/491/22994/ECCF%20CTS2%20and%20LexEVS%206.0%20Analytical%20Grid%20Services.x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gforge.nci.nih.gov/docman/view.php/491/22994/ECCF%20CTS2%20and%20LexEVS%206.0%20Analytical%20Grid%20Services.xls" TargetMode="External"/><Relationship Id="rId32" Type="http://schemas.openxmlformats.org/officeDocument/2006/relationships/hyperlink" Target="http://www.kith.no/upload/4414/ISODIS21090.pdf" TargetMode="External"/><Relationship Id="rId37" Type="http://schemas.openxmlformats.org/officeDocument/2006/relationships/hyperlink" Target="http://www.hl7.org/documentcenter/ballots/2009may/downloads/V3_CTS_R2_DSTU_2009OCT.pdf" TargetMode="External"/><Relationship Id="rId40" Type="http://schemas.openxmlformats.org/officeDocument/2006/relationships/hyperlink" Target="https://gforge.nci.nih.gov/docman/view.php/491/22994/ECCF%20CTS2%20and%20LexEVS%206.0%20Analytical%20Grid%20Services.xls" TargetMode="External"/><Relationship Id="rId45" Type="http://schemas.openxmlformats.org/officeDocument/2006/relationships/hyperlink" Target="https://gforge.nci.nih.gov/docman/view.php/491/22994/ECCF%20CTS2%20and%20LexEVS%206.0%20Analytical%20Grid%20Services.xls" TargetMode="Externa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hyperlink" Target="https://gforge.nci.nih.gov/docman/view.php/491/22994/ECCF%20CTS2%20and%20LexEVS%206.0%20Analytical%20Grid%20Services.xls" TargetMode="External"/><Relationship Id="rId28" Type="http://schemas.openxmlformats.org/officeDocument/2006/relationships/image" Target="media/image1.png"/><Relationship Id="rId36" Type="http://schemas.openxmlformats.org/officeDocument/2006/relationships/hyperlink" Target="https://wiki.nci.nih.gov/display/EVS/LexEVS+6.0+Scope+Document" TargetMode="External"/><Relationship Id="rId49" Type="http://schemas.openxmlformats.org/officeDocument/2006/relationships/hyperlink" Target="https://gforge.nci.nih.gov/docman/view.php/491/22994/ECCF%20CTS2%20and%20LexEVS%206.0%20Analytical%20Grid%20Services.xls" TargetMode="External"/><Relationship Id="rId10" Type="http://schemas.openxmlformats.org/officeDocument/2006/relationships/footer" Target="footer3.xml"/><Relationship Id="rId19" Type="http://schemas.openxmlformats.org/officeDocument/2006/relationships/hyperlink" Target="https://gforge.nci.nih.gov/docman/view.php/491/22994/ECCF%20CTS2%20and%20LexEVS%206.0%20Analytical%20Grid%20Services.xls" TargetMode="External"/><Relationship Id="rId31" Type="http://schemas.openxmlformats.org/officeDocument/2006/relationships/hyperlink" Target="http://www.hl7.org/documentcenter/ballots/2009may/downloads/V3_CTS_R2_DSTU_2009OCT.pdf" TargetMode="External"/><Relationship Id="rId44" Type="http://schemas.openxmlformats.org/officeDocument/2006/relationships/hyperlink" Target="https://gforge.nci.nih.gov/docman/view.php/491/22994/ECCF%20CTS2%20and%20LexEVS%206.0%20Analytical%20Grid%20Services.xl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hl7.org/documentcenter/ballots/2009may/downloads/V3_CTS_R2_DSTU_2009OCT.pdf" TargetMode="External"/><Relationship Id="rId22" Type="http://schemas.openxmlformats.org/officeDocument/2006/relationships/hyperlink" Target="https://gforge.nci.nih.gov/docman/view.php/491/22994/ECCF%20CTS2%20and%20LexEVS%206.0%20Analytical%20Grid%20Services.xls" TargetMode="External"/><Relationship Id="rId27" Type="http://schemas.openxmlformats.org/officeDocument/2006/relationships/hyperlink" Target="http://www.kith.no/upload/4414/ISODIS21090.pdf" TargetMode="External"/><Relationship Id="rId30" Type="http://schemas.openxmlformats.org/officeDocument/2006/relationships/hyperlink" Target="http://www.hl7.org/documentcenter/ballots/2009may/downloads/V3_CTS_R2_DSTU_2009OCT.pdf" TargetMode="External"/><Relationship Id="rId35" Type="http://schemas.openxmlformats.org/officeDocument/2006/relationships/hyperlink" Target="https://gforge.nci.nih.gov/docman/view.php/491/13735/LexEVS%20Grid%20Service%204.2%20Design%20and%20Implementation" TargetMode="External"/><Relationship Id="rId43" Type="http://schemas.openxmlformats.org/officeDocument/2006/relationships/hyperlink" Target="https://gforge.nci.nih.gov/docman/view.php/491/22994/ECCF%20CTS2%20and%20LexEVS%206.0%20Analytical%20Grid%20Services.xls" TargetMode="External"/><Relationship Id="rId48" Type="http://schemas.openxmlformats.org/officeDocument/2006/relationships/hyperlink" Target="https://gforge.nci.nih.gov/docman/view.php/491/22994/ECCF%20CTS2%20and%20LexEVS%206.0%20Analytical%20Grid%20Services.xls" TargetMode="External"/><Relationship Id="rId8" Type="http://schemas.openxmlformats.org/officeDocument/2006/relationships/footer" Target="foot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44</Pages>
  <Words>7157</Words>
  <Characters>-32766</Characters>
  <Application>Microsoft Office Outlook</Application>
  <DocSecurity>0</DocSecurity>
  <Lines>0</Lines>
  <Paragraphs>0</Paragraphs>
  <ScaleCrop>false</ScaleCrop>
  <Company>Mayo Clinic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Computationally Independent Model and Service Specification</dc:title>
  <dc:subject>LexEVS 6.0</dc:subject>
  <dc:creator>Craig Stancl, Scott Bauer, Kevin Peterson, Traci St. Martin, Russell Hamm</dc:creator>
  <cp:keywords/>
  <dc:description/>
  <cp:lastModifiedBy>Craig R Stancl</cp:lastModifiedBy>
  <cp:revision>8</cp:revision>
  <cp:lastPrinted>2010-09-28T17:38:00Z</cp:lastPrinted>
  <dcterms:created xsi:type="dcterms:W3CDTF">2010-09-28T18:00:00Z</dcterms:created>
  <dcterms:modified xsi:type="dcterms:W3CDTF">2010-09-28T18:11:00Z</dcterms:modified>
  <cp:category>LexEVS 6.0 ECCF Documentation</cp:category>
</cp:coreProperties>
</file>